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0D1BD" w14:textId="4A853385" w:rsidR="009932DC" w:rsidRPr="004A5C45" w:rsidRDefault="00C4024C" w:rsidP="004A5C45">
      <w:pPr>
        <w:pStyle w:val="Sansinterligne"/>
        <w:rPr>
          <w:rFonts w:ascii="Calibri" w:hAnsi="Calibri" w:cs="Arial"/>
          <w:noProof/>
          <w:sz w:val="22"/>
          <w:szCs w:val="22"/>
          <w:lang w:eastAsia="fr-BE"/>
        </w:rPr>
      </w:pPr>
      <w:r>
        <w:rPr>
          <w:noProof/>
          <w:lang w:eastAsia="fr-BE"/>
        </w:rPr>
        <w:drawing>
          <wp:inline distT="0" distB="0" distL="0" distR="0" wp14:anchorId="4C610B8F" wp14:editId="6F24AF14">
            <wp:extent cx="1074420" cy="968304"/>
            <wp:effectExtent l="0" t="0" r="0" b="381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4954" cy="977798"/>
                    </a:xfrm>
                    <a:prstGeom prst="rect">
                      <a:avLst/>
                    </a:prstGeom>
                    <a:noFill/>
                    <a:ln>
                      <a:noFill/>
                    </a:ln>
                    <a:effectLst/>
                  </pic:spPr>
                </pic:pic>
              </a:graphicData>
            </a:graphic>
          </wp:inline>
        </w:drawing>
      </w:r>
      <w:r w:rsidR="00926E65">
        <w:rPr>
          <w:noProof/>
          <w:lang w:eastAsia="fr-BE" w:bidi="ne-NP"/>
        </w:rPr>
        <w:tab/>
      </w:r>
      <w:r w:rsidR="00926E65">
        <w:rPr>
          <w:noProof/>
          <w:lang w:eastAsia="fr-BE" w:bidi="ne-NP"/>
        </w:rPr>
        <w:tab/>
      </w:r>
      <w:r w:rsidR="00926E65">
        <w:rPr>
          <w:noProof/>
          <w:lang w:eastAsia="fr-BE" w:bidi="ne-NP"/>
        </w:rPr>
        <w:tab/>
      </w:r>
      <w:r w:rsidR="00C0129B">
        <w:rPr>
          <w:noProof/>
          <w:lang w:eastAsia="fr-BE" w:bidi="ne-NP"/>
        </w:rPr>
        <w:tab/>
      </w:r>
      <w:r w:rsidR="00C0129B">
        <w:rPr>
          <w:noProof/>
          <w:lang w:eastAsia="fr-BE" w:bidi="ne-NP"/>
        </w:rPr>
        <w:tab/>
      </w:r>
      <w:r w:rsidR="00C0129B">
        <w:rPr>
          <w:noProof/>
          <w:lang w:eastAsia="fr-BE" w:bidi="ne-NP"/>
        </w:rPr>
        <w:tab/>
      </w:r>
      <w:r w:rsidR="00C0129B">
        <w:rPr>
          <w:noProof/>
          <w:lang w:eastAsia="fr-BE" w:bidi="ne-NP"/>
        </w:rPr>
        <w:tab/>
      </w:r>
      <w:r w:rsidR="00C0129B">
        <w:rPr>
          <w:noProof/>
          <w:lang w:eastAsia="fr-BE" w:bidi="ne-NP"/>
        </w:rPr>
        <w:tab/>
      </w:r>
      <w:r w:rsidR="00C0129B">
        <w:rPr>
          <w:noProof/>
          <w:lang w:eastAsia="fr-BE" w:bidi="ne-NP"/>
        </w:rPr>
        <w:drawing>
          <wp:inline distT="0" distB="0" distL="0" distR="0" wp14:anchorId="7FF29E0D" wp14:editId="3F8E0239">
            <wp:extent cx="1242060" cy="875979"/>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8224" cy="887379"/>
                    </a:xfrm>
                    <a:prstGeom prst="rect">
                      <a:avLst/>
                    </a:prstGeom>
                    <a:noFill/>
                    <a:ln>
                      <a:noFill/>
                    </a:ln>
                  </pic:spPr>
                </pic:pic>
              </a:graphicData>
            </a:graphic>
          </wp:inline>
        </w:drawing>
      </w:r>
      <w:r w:rsidR="00926E65">
        <w:rPr>
          <w:noProof/>
          <w:lang w:eastAsia="fr-BE" w:bidi="ne-NP"/>
        </w:rPr>
        <w:tab/>
      </w:r>
    </w:p>
    <w:bookmarkStart w:id="0" w:name="OLE_LINK1"/>
    <w:p w14:paraId="4A4B01AC" w14:textId="77777777" w:rsidR="00EB4632" w:rsidRPr="007B2CCA" w:rsidRDefault="00C4024C" w:rsidP="009932DC">
      <w:pPr>
        <w:spacing w:before="60" w:after="60"/>
        <w:rPr>
          <w:rFonts w:ascii="Calibri" w:hAnsi="Calibri" w:cs="Calibri"/>
          <w:sz w:val="22"/>
          <w:szCs w:val="22"/>
          <w:lang w:eastAsia="fr-BE"/>
        </w:rPr>
      </w:pPr>
      <w:r>
        <w:rPr>
          <w:rFonts w:ascii="Calibri" w:hAnsi="Calibri" w:cs="Arial"/>
          <w:noProof/>
          <w:sz w:val="22"/>
          <w:szCs w:val="22"/>
          <w:lang w:eastAsia="fr-BE"/>
        </w:rPr>
        <mc:AlternateContent>
          <mc:Choice Requires="wps">
            <w:drawing>
              <wp:anchor distT="0" distB="0" distL="114300" distR="114300" simplePos="0" relativeHeight="251657216" behindDoc="0" locked="0" layoutInCell="1" allowOverlap="1" wp14:anchorId="5E29342F" wp14:editId="7A3E1124">
                <wp:simplePos x="0" y="0"/>
                <wp:positionH relativeFrom="column">
                  <wp:posOffset>11430</wp:posOffset>
                </wp:positionH>
                <wp:positionV relativeFrom="paragraph">
                  <wp:posOffset>206375</wp:posOffset>
                </wp:positionV>
                <wp:extent cx="6219825" cy="2004060"/>
                <wp:effectExtent l="0" t="0" r="28575" b="1524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004060"/>
                        </a:xfrm>
                        <a:prstGeom prst="roundRect">
                          <a:avLst>
                            <a:gd name="adj" fmla="val 16667"/>
                          </a:avLst>
                        </a:prstGeom>
                        <a:solidFill>
                          <a:srgbClr val="BFBFB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E89BF8" id="AutoShape 3" o:spid="_x0000_s1026" style="position:absolute;margin-left:.9pt;margin-top:16.25pt;width:489.75pt;height:15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" fillcolor="#bfbfbf"/>
            </w:pict>
          </mc:Fallback>
        </mc:AlternateContent>
      </w:r>
      <w:r w:rsidR="0051583A" w:rsidRPr="006C5BC5">
        <w:rPr>
          <w:rFonts w:ascii="Calibri" w:hAnsi="Calibri" w:cs="Calibri"/>
          <w:iCs/>
          <w:sz w:val="22"/>
          <w:szCs w:val="22"/>
        </w:rPr>
        <w:t xml:space="preserve"> </w:t>
      </w:r>
      <w:bookmarkEnd w:id="0"/>
    </w:p>
    <w:p w14:paraId="3A8BFE4C" w14:textId="77777777" w:rsidR="00484E08" w:rsidRPr="007B2CCA" w:rsidRDefault="00C4024C" w:rsidP="00280B75">
      <w:pPr>
        <w:pStyle w:val="Sansinterligne"/>
        <w:jc w:val="center"/>
        <w:rPr>
          <w:rFonts w:ascii="Calibri" w:hAnsi="Calibri" w:cs="Calibri"/>
          <w:b/>
          <w:color w:val="auto"/>
          <w:sz w:val="22"/>
          <w:szCs w:val="22"/>
        </w:rPr>
      </w:pPr>
      <w:r>
        <w:rPr>
          <w:rFonts w:ascii="Calibri" w:hAnsi="Calibri" w:cs="Calibri"/>
          <w:b/>
          <w:iCs/>
          <w:noProof/>
          <w:sz w:val="22"/>
          <w:szCs w:val="22"/>
          <w:lang w:eastAsia="fr-BE"/>
        </w:rPr>
        <mc:AlternateContent>
          <mc:Choice Requires="wps">
            <w:drawing>
              <wp:anchor distT="0" distB="0" distL="114300" distR="114300" simplePos="0" relativeHeight="251658240" behindDoc="0" locked="0" layoutInCell="1" allowOverlap="1" wp14:anchorId="0E32C5D3" wp14:editId="022EAE63">
                <wp:simplePos x="0" y="0"/>
                <wp:positionH relativeFrom="column">
                  <wp:posOffset>95250</wp:posOffset>
                </wp:positionH>
                <wp:positionV relativeFrom="paragraph">
                  <wp:posOffset>89535</wp:posOffset>
                </wp:positionV>
                <wp:extent cx="6048375" cy="173736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73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DB4A0" w14:textId="2FD97DCF" w:rsidR="000211B7" w:rsidRPr="00EA673A" w:rsidRDefault="00013303" w:rsidP="000211B7">
                            <w:pPr>
                              <w:pStyle w:val="En-tte"/>
                              <w:jc w:val="both"/>
                              <w:rPr>
                                <w:rFonts w:asciiTheme="minorHAnsi" w:hAnsiTheme="minorHAnsi" w:cstheme="minorHAnsi"/>
                                <w:sz w:val="22"/>
                                <w:szCs w:val="22"/>
                                <w:lang w:bidi="fr-FR"/>
                              </w:rPr>
                            </w:pPr>
                            <w:r w:rsidRPr="00C0129B">
                              <w:rPr>
                                <w:rFonts w:asciiTheme="minorHAnsi" w:hAnsiTheme="minorHAnsi" w:cstheme="minorHAnsi"/>
                                <w:b/>
                                <w:bCs/>
                                <w:lang w:bidi="fr-FR"/>
                              </w:rPr>
                              <w:t>Realco</w:t>
                            </w:r>
                            <w:r w:rsidRPr="00EA673A">
                              <w:rPr>
                                <w:rFonts w:asciiTheme="minorHAnsi" w:hAnsiTheme="minorHAnsi" w:cstheme="minorHAnsi"/>
                                <w:sz w:val="22"/>
                                <w:szCs w:val="22"/>
                                <w:lang w:bidi="fr-FR"/>
                              </w:rPr>
                              <w:t xml:space="preserve"> </w:t>
                            </w:r>
                            <w:r w:rsidR="000211B7" w:rsidRPr="00EA673A">
                              <w:rPr>
                                <w:rFonts w:asciiTheme="minorHAnsi" w:hAnsiTheme="minorHAnsi" w:cstheme="minorHAnsi"/>
                                <w:sz w:val="22"/>
                                <w:szCs w:val="22"/>
                                <w:lang w:bidi="fr-FR"/>
                              </w:rPr>
                              <w:t>est une société belge établie à Louvain-la-Neuve spécialisée, depuis plus de 30 ans, en biotechnologie environnementale. Elle recherche, développe, fabrique et commercialise des produits innovants, qui se veulent efficaces et respectueux de l’environnement. Leader dans l’utilisation des enzymes dans les produits de nettoyage et d’épuration des eaux, elle développe des produits destinés tant aux professionnels qu’aux particuliers. </w:t>
                            </w:r>
                          </w:p>
                          <w:p w14:paraId="703161D0" w14:textId="7F6A8B3F" w:rsidR="009932DC" w:rsidRDefault="002243EE" w:rsidP="00C0129B">
                            <w:pPr>
                              <w:pStyle w:val="En-tte"/>
                              <w:jc w:val="both"/>
                              <w:rPr>
                                <w:rFonts w:asciiTheme="minorHAnsi" w:hAnsiTheme="minorHAnsi" w:cstheme="minorHAnsi"/>
                                <w:sz w:val="22"/>
                                <w:szCs w:val="22"/>
                              </w:rPr>
                            </w:pPr>
                            <w:r w:rsidRPr="00EA673A">
                              <w:rPr>
                                <w:rFonts w:asciiTheme="minorHAnsi" w:hAnsiTheme="minorHAnsi" w:cstheme="minorHAnsi"/>
                                <w:sz w:val="22"/>
                                <w:szCs w:val="22"/>
                                <w:lang w:bidi="fr-FR"/>
                              </w:rPr>
                              <w:t xml:space="preserve">Dans sa nouvelle approche de Management collaboratif, </w:t>
                            </w:r>
                            <w:r w:rsidR="00BF1FA6">
                              <w:rPr>
                                <w:rFonts w:asciiTheme="minorHAnsi" w:hAnsiTheme="minorHAnsi" w:cstheme="minorHAnsi"/>
                                <w:sz w:val="22"/>
                                <w:szCs w:val="22"/>
                              </w:rPr>
                              <w:t>p</w:t>
                            </w:r>
                            <w:r w:rsidR="008270FD" w:rsidRPr="00EA673A">
                              <w:rPr>
                                <w:rFonts w:asciiTheme="minorHAnsi" w:hAnsiTheme="minorHAnsi" w:cstheme="minorHAnsi"/>
                                <w:sz w:val="22"/>
                                <w:szCs w:val="22"/>
                              </w:rPr>
                              <w:t xml:space="preserve">our son siège basé à Louvain-la-Neuve, </w:t>
                            </w:r>
                            <w:r w:rsidR="008270FD" w:rsidRPr="00EA673A">
                              <w:rPr>
                                <w:rFonts w:asciiTheme="minorHAnsi" w:hAnsiTheme="minorHAnsi" w:cstheme="minorHAnsi"/>
                                <w:b/>
                                <w:sz w:val="22"/>
                                <w:szCs w:val="22"/>
                              </w:rPr>
                              <w:t>Realco</w:t>
                            </w:r>
                            <w:r w:rsidR="008270FD" w:rsidRPr="00EA673A">
                              <w:rPr>
                                <w:rFonts w:asciiTheme="minorHAnsi" w:hAnsiTheme="minorHAnsi" w:cstheme="minorHAnsi"/>
                                <w:sz w:val="22"/>
                                <w:szCs w:val="22"/>
                              </w:rPr>
                              <w:t xml:space="preserve"> recrute </w:t>
                            </w:r>
                            <w:r w:rsidRPr="00EA673A">
                              <w:rPr>
                                <w:rFonts w:asciiTheme="minorHAnsi" w:hAnsiTheme="minorHAnsi" w:cstheme="minorHAnsi"/>
                                <w:sz w:val="22"/>
                                <w:szCs w:val="22"/>
                              </w:rPr>
                              <w:t xml:space="preserve">pour un temps partiel </w:t>
                            </w:r>
                            <w:r w:rsidR="008270FD" w:rsidRPr="00EA673A">
                              <w:rPr>
                                <w:rFonts w:asciiTheme="minorHAnsi" w:hAnsiTheme="minorHAnsi" w:cstheme="minorHAnsi"/>
                                <w:sz w:val="22"/>
                                <w:szCs w:val="22"/>
                              </w:rPr>
                              <w:t>un(e) : </w:t>
                            </w:r>
                          </w:p>
                          <w:p w14:paraId="7593DCC7" w14:textId="77777777" w:rsidR="00C0129B" w:rsidRPr="00EA673A" w:rsidRDefault="00C0129B" w:rsidP="00C0129B">
                            <w:pPr>
                              <w:pStyle w:val="En-tte"/>
                              <w:jc w:val="both"/>
                              <w:rPr>
                                <w:rFonts w:asciiTheme="minorHAnsi" w:hAnsiTheme="minorHAnsi" w:cstheme="minorHAnsi"/>
                                <w:sz w:val="22"/>
                                <w:szCs w:val="22"/>
                              </w:rPr>
                            </w:pPr>
                          </w:p>
                          <w:p w14:paraId="55127B82" w14:textId="5095A6B0" w:rsidR="002243EE" w:rsidRPr="00B75B41" w:rsidRDefault="002243EE" w:rsidP="00B75B41">
                            <w:pPr>
                              <w:pStyle w:val="Sansinterligne"/>
                              <w:spacing w:line="360" w:lineRule="auto"/>
                              <w:jc w:val="center"/>
                              <w:rPr>
                                <w:rFonts w:asciiTheme="minorHAnsi" w:hAnsiTheme="minorHAnsi" w:cstheme="minorHAnsi"/>
                                <w:b/>
                                <w:color w:val="auto"/>
                                <w:sz w:val="28"/>
                                <w:szCs w:val="28"/>
                                <w:lang w:val="en-US"/>
                              </w:rPr>
                            </w:pPr>
                            <w:r w:rsidRPr="00BF1FA6">
                              <w:rPr>
                                <w:rFonts w:asciiTheme="minorHAnsi" w:hAnsiTheme="minorHAnsi" w:cstheme="minorHAnsi"/>
                                <w:b/>
                                <w:color w:val="auto"/>
                                <w:sz w:val="28"/>
                                <w:szCs w:val="28"/>
                                <w:lang w:val="en-US"/>
                              </w:rPr>
                              <w:t>HR Business Partner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2C5D3" id="_x0000_t202" coordsize="21600,21600" o:spt="202" path="m,l,21600r21600,l21600,xe">
                <v:stroke joinstyle="miter"/>
                <v:path gradientshapeok="t" o:connecttype="rect"/>
              </v:shapetype>
              <v:shape id="Text Box 4" o:spid="_x0000_s1026" type="#_x0000_t202" style="position:absolute;left:0;text-align:left;margin-left:7.5pt;margin-top:7.05pt;width:476.25pt;height:13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" filled="f" stroked="f">
                <v:textbox>
                  <w:txbxContent>
                    <w:p w14:paraId="759DB4A0" w14:textId="2FD97DCF" w:rsidR="000211B7" w:rsidRPr="00EA673A" w:rsidRDefault="00013303" w:rsidP="000211B7">
                      <w:pPr>
                        <w:pStyle w:val="En-tte"/>
                        <w:jc w:val="both"/>
                        <w:rPr>
                          <w:rFonts w:asciiTheme="minorHAnsi" w:hAnsiTheme="minorHAnsi" w:cstheme="minorHAnsi"/>
                          <w:sz w:val="22"/>
                          <w:szCs w:val="22"/>
                          <w:lang w:bidi="fr-FR"/>
                        </w:rPr>
                      </w:pPr>
                      <w:proofErr w:type="spellStart"/>
                      <w:r w:rsidRPr="00C0129B">
                        <w:rPr>
                          <w:rFonts w:asciiTheme="minorHAnsi" w:hAnsiTheme="minorHAnsi" w:cstheme="minorHAnsi"/>
                          <w:b/>
                          <w:bCs/>
                          <w:lang w:bidi="fr-FR"/>
                        </w:rPr>
                        <w:t>Realco</w:t>
                      </w:r>
                      <w:proofErr w:type="spellEnd"/>
                      <w:r w:rsidRPr="00EA673A">
                        <w:rPr>
                          <w:rFonts w:asciiTheme="minorHAnsi" w:hAnsiTheme="minorHAnsi" w:cstheme="minorHAnsi"/>
                          <w:sz w:val="22"/>
                          <w:szCs w:val="22"/>
                          <w:lang w:bidi="fr-FR"/>
                        </w:rPr>
                        <w:t xml:space="preserve"> </w:t>
                      </w:r>
                      <w:r w:rsidR="000211B7" w:rsidRPr="00EA673A">
                        <w:rPr>
                          <w:rFonts w:asciiTheme="minorHAnsi" w:hAnsiTheme="minorHAnsi" w:cstheme="minorHAnsi"/>
                          <w:sz w:val="22"/>
                          <w:szCs w:val="22"/>
                          <w:lang w:bidi="fr-FR"/>
                        </w:rPr>
                        <w:t>est une société belge établie à Louvain-la-Neuve spécialisée, depuis plus de 30 ans, en biotechnologie environnementale. Elle recherche, développe, fabrique et commercialise des produits innovants, qui se veulent efficaces et respectueux de l’environnement. Leader dans l’utilisation des enzymes dans les produits de nettoyage et d’épuration des eaux, elle développe des produits destinés tant aux professionnels qu’aux particuliers. </w:t>
                      </w:r>
                    </w:p>
                    <w:p w14:paraId="703161D0" w14:textId="7F6A8B3F" w:rsidR="009932DC" w:rsidRDefault="002243EE" w:rsidP="00C0129B">
                      <w:pPr>
                        <w:pStyle w:val="En-tte"/>
                        <w:jc w:val="both"/>
                        <w:rPr>
                          <w:rFonts w:asciiTheme="minorHAnsi" w:hAnsiTheme="minorHAnsi" w:cstheme="minorHAnsi"/>
                          <w:sz w:val="22"/>
                          <w:szCs w:val="22"/>
                        </w:rPr>
                      </w:pPr>
                      <w:r w:rsidRPr="00EA673A">
                        <w:rPr>
                          <w:rFonts w:asciiTheme="minorHAnsi" w:hAnsiTheme="minorHAnsi" w:cstheme="minorHAnsi"/>
                          <w:sz w:val="22"/>
                          <w:szCs w:val="22"/>
                          <w:lang w:bidi="fr-FR"/>
                        </w:rPr>
                        <w:t xml:space="preserve">Dans sa nouvelle approche de Management collaboratif, </w:t>
                      </w:r>
                      <w:r w:rsidR="00BF1FA6">
                        <w:rPr>
                          <w:rFonts w:asciiTheme="minorHAnsi" w:hAnsiTheme="minorHAnsi" w:cstheme="minorHAnsi"/>
                          <w:sz w:val="22"/>
                          <w:szCs w:val="22"/>
                        </w:rPr>
                        <w:t>p</w:t>
                      </w:r>
                      <w:r w:rsidR="008270FD" w:rsidRPr="00EA673A">
                        <w:rPr>
                          <w:rFonts w:asciiTheme="minorHAnsi" w:hAnsiTheme="minorHAnsi" w:cstheme="minorHAnsi"/>
                          <w:sz w:val="22"/>
                          <w:szCs w:val="22"/>
                        </w:rPr>
                        <w:t xml:space="preserve">our son siège basé à Louvain-la-Neuve, </w:t>
                      </w:r>
                      <w:proofErr w:type="spellStart"/>
                      <w:r w:rsidR="008270FD" w:rsidRPr="00EA673A">
                        <w:rPr>
                          <w:rFonts w:asciiTheme="minorHAnsi" w:hAnsiTheme="minorHAnsi" w:cstheme="minorHAnsi"/>
                          <w:b/>
                          <w:sz w:val="22"/>
                          <w:szCs w:val="22"/>
                        </w:rPr>
                        <w:t>Realco</w:t>
                      </w:r>
                      <w:proofErr w:type="spellEnd"/>
                      <w:r w:rsidR="008270FD" w:rsidRPr="00EA673A">
                        <w:rPr>
                          <w:rFonts w:asciiTheme="minorHAnsi" w:hAnsiTheme="minorHAnsi" w:cstheme="minorHAnsi"/>
                          <w:sz w:val="22"/>
                          <w:szCs w:val="22"/>
                        </w:rPr>
                        <w:t xml:space="preserve"> recrute </w:t>
                      </w:r>
                      <w:r w:rsidRPr="00EA673A">
                        <w:rPr>
                          <w:rFonts w:asciiTheme="minorHAnsi" w:hAnsiTheme="minorHAnsi" w:cstheme="minorHAnsi"/>
                          <w:sz w:val="22"/>
                          <w:szCs w:val="22"/>
                        </w:rPr>
                        <w:t xml:space="preserve">pour un temps partiel </w:t>
                      </w:r>
                      <w:r w:rsidR="008270FD" w:rsidRPr="00EA673A">
                        <w:rPr>
                          <w:rFonts w:asciiTheme="minorHAnsi" w:hAnsiTheme="minorHAnsi" w:cstheme="minorHAnsi"/>
                          <w:sz w:val="22"/>
                          <w:szCs w:val="22"/>
                        </w:rPr>
                        <w:t>un(e) : </w:t>
                      </w:r>
                    </w:p>
                    <w:p w14:paraId="7593DCC7" w14:textId="77777777" w:rsidR="00C0129B" w:rsidRPr="00EA673A" w:rsidRDefault="00C0129B" w:rsidP="00C0129B">
                      <w:pPr>
                        <w:pStyle w:val="En-tte"/>
                        <w:jc w:val="both"/>
                        <w:rPr>
                          <w:rFonts w:asciiTheme="minorHAnsi" w:hAnsiTheme="minorHAnsi" w:cstheme="minorHAnsi"/>
                          <w:sz w:val="22"/>
                          <w:szCs w:val="22"/>
                        </w:rPr>
                      </w:pPr>
                    </w:p>
                    <w:p w14:paraId="55127B82" w14:textId="5095A6B0" w:rsidR="002243EE" w:rsidRPr="00B75B41" w:rsidRDefault="002243EE" w:rsidP="00B75B41">
                      <w:pPr>
                        <w:pStyle w:val="Sansinterligne"/>
                        <w:spacing w:line="360" w:lineRule="auto"/>
                        <w:jc w:val="center"/>
                        <w:rPr>
                          <w:rFonts w:asciiTheme="minorHAnsi" w:hAnsiTheme="minorHAnsi" w:cstheme="minorHAnsi"/>
                          <w:b/>
                          <w:color w:val="auto"/>
                          <w:sz w:val="28"/>
                          <w:szCs w:val="28"/>
                          <w:lang w:val="en-US"/>
                        </w:rPr>
                      </w:pPr>
                      <w:r w:rsidRPr="00BF1FA6">
                        <w:rPr>
                          <w:rFonts w:asciiTheme="minorHAnsi" w:hAnsiTheme="minorHAnsi" w:cstheme="minorHAnsi"/>
                          <w:b/>
                          <w:color w:val="auto"/>
                          <w:sz w:val="28"/>
                          <w:szCs w:val="28"/>
                          <w:lang w:val="en-US"/>
                        </w:rPr>
                        <w:t>HR Business Partner</w:t>
                      </w:r>
                    </w:p>
                  </w:txbxContent>
                </v:textbox>
              </v:shape>
            </w:pict>
          </mc:Fallback>
        </mc:AlternateContent>
      </w:r>
      <w:r w:rsidR="0051583A">
        <w:rPr>
          <w:rFonts w:ascii="Calibri" w:hAnsi="Calibri" w:cs="Calibri"/>
          <w:b/>
          <w:color w:val="auto"/>
          <w:sz w:val="22"/>
          <w:szCs w:val="22"/>
        </w:rPr>
        <w:t>Responsable Projets Logistiques</w:t>
      </w:r>
    </w:p>
    <w:p w14:paraId="27A78925" w14:textId="77777777" w:rsidR="00D96AEB" w:rsidRPr="007B2CCA" w:rsidRDefault="00D96AEB" w:rsidP="00280B75">
      <w:pPr>
        <w:pStyle w:val="Sansinterligne"/>
        <w:jc w:val="center"/>
        <w:rPr>
          <w:rFonts w:ascii="Calibri" w:hAnsi="Calibri" w:cs="Calibri"/>
          <w:b/>
          <w:bCs/>
          <w:color w:val="auto"/>
          <w:sz w:val="22"/>
          <w:szCs w:val="22"/>
        </w:rPr>
      </w:pPr>
    </w:p>
    <w:p w14:paraId="61451A9E" w14:textId="77777777" w:rsidR="00D96AEB" w:rsidRPr="007B2CCA" w:rsidRDefault="00D96AEB" w:rsidP="00280B75">
      <w:pPr>
        <w:pStyle w:val="Sansinterligne"/>
        <w:jc w:val="center"/>
        <w:rPr>
          <w:rFonts w:ascii="Calibri" w:hAnsi="Calibri" w:cs="Calibri"/>
          <w:b/>
          <w:bCs/>
          <w:color w:val="auto"/>
          <w:sz w:val="22"/>
          <w:szCs w:val="22"/>
        </w:rPr>
      </w:pPr>
    </w:p>
    <w:p w14:paraId="331B18DC" w14:textId="77777777" w:rsidR="009932DC" w:rsidRPr="006F2E3A" w:rsidRDefault="009932DC" w:rsidP="00280B75">
      <w:pPr>
        <w:pStyle w:val="NormalWeb"/>
        <w:spacing w:line="240" w:lineRule="auto"/>
        <w:rPr>
          <w:rFonts w:ascii="Calibri" w:hAnsi="Calibri" w:cs="Calibri"/>
          <w:b/>
          <w:bCs/>
          <w:color w:val="auto"/>
          <w:sz w:val="22"/>
          <w:szCs w:val="22"/>
          <w:u w:val="single"/>
          <w:lang w:val="fr-BE"/>
        </w:rPr>
      </w:pPr>
    </w:p>
    <w:p w14:paraId="31957442" w14:textId="77777777" w:rsidR="009932DC" w:rsidRPr="006F2E3A" w:rsidRDefault="009932DC" w:rsidP="00280B75">
      <w:pPr>
        <w:pStyle w:val="NormalWeb"/>
        <w:spacing w:line="240" w:lineRule="auto"/>
        <w:rPr>
          <w:rFonts w:ascii="Calibri" w:hAnsi="Calibri" w:cs="Calibri"/>
          <w:b/>
          <w:bCs/>
          <w:color w:val="auto"/>
          <w:sz w:val="22"/>
          <w:szCs w:val="22"/>
          <w:u w:val="single"/>
          <w:lang w:val="fr-BE"/>
        </w:rPr>
      </w:pPr>
    </w:p>
    <w:p w14:paraId="4D99D4A1" w14:textId="77777777" w:rsidR="009932DC" w:rsidRPr="006F2E3A" w:rsidRDefault="009932DC" w:rsidP="00280B75">
      <w:pPr>
        <w:pStyle w:val="NormalWeb"/>
        <w:spacing w:line="240" w:lineRule="auto"/>
        <w:rPr>
          <w:rFonts w:ascii="Calibri" w:hAnsi="Calibri" w:cs="Calibri"/>
          <w:b/>
          <w:bCs/>
          <w:color w:val="auto"/>
          <w:sz w:val="22"/>
          <w:szCs w:val="22"/>
          <w:u w:val="single"/>
          <w:lang w:val="fr-BE"/>
        </w:rPr>
      </w:pPr>
    </w:p>
    <w:p w14:paraId="217EF75C" w14:textId="77777777" w:rsidR="009932DC" w:rsidRPr="006F2E3A" w:rsidRDefault="009932DC" w:rsidP="00280B75">
      <w:pPr>
        <w:pStyle w:val="NormalWeb"/>
        <w:spacing w:line="240" w:lineRule="auto"/>
        <w:rPr>
          <w:rFonts w:ascii="Calibri" w:hAnsi="Calibri" w:cs="Calibri"/>
          <w:b/>
          <w:bCs/>
          <w:color w:val="auto"/>
          <w:sz w:val="22"/>
          <w:szCs w:val="22"/>
          <w:u w:val="single"/>
          <w:lang w:val="fr-BE"/>
        </w:rPr>
      </w:pPr>
    </w:p>
    <w:p w14:paraId="1EE45A38" w14:textId="1CDFABC1" w:rsidR="00BC433C" w:rsidRDefault="00BC433C" w:rsidP="00280B75">
      <w:pPr>
        <w:pStyle w:val="NormalWeb"/>
        <w:spacing w:line="240" w:lineRule="auto"/>
        <w:rPr>
          <w:rFonts w:ascii="Georgia" w:hAnsi="Georgia" w:cs="Calibri"/>
          <w:b/>
          <w:bCs/>
          <w:color w:val="808080"/>
          <w:sz w:val="22"/>
          <w:szCs w:val="22"/>
          <w:u w:val="single"/>
          <w:lang w:val="fr-BE"/>
        </w:rPr>
      </w:pPr>
    </w:p>
    <w:p w14:paraId="6D6F3EE4" w14:textId="73163FCB" w:rsidR="00B822D5" w:rsidRDefault="00B822D5" w:rsidP="006F2E3A">
      <w:pPr>
        <w:pStyle w:val="Titre"/>
        <w:spacing w:line="360" w:lineRule="auto"/>
        <w:jc w:val="left"/>
        <w:rPr>
          <w:rFonts w:asciiTheme="minorHAnsi" w:hAnsiTheme="minorHAnsi" w:cstheme="minorHAnsi"/>
          <w:color w:val="7F7F7F" w:themeColor="text1" w:themeTint="80"/>
          <w:sz w:val="22"/>
          <w:szCs w:val="22"/>
        </w:rPr>
      </w:pPr>
    </w:p>
    <w:p w14:paraId="379A3DB7" w14:textId="77777777" w:rsidR="00B822D5" w:rsidRPr="00EA673A" w:rsidRDefault="00B822D5" w:rsidP="006F2E3A">
      <w:pPr>
        <w:pStyle w:val="Titre"/>
        <w:spacing w:line="360" w:lineRule="auto"/>
        <w:jc w:val="left"/>
        <w:rPr>
          <w:rFonts w:asciiTheme="minorHAnsi" w:hAnsiTheme="minorHAnsi" w:cstheme="minorHAnsi"/>
          <w:color w:val="7F7F7F" w:themeColor="text1" w:themeTint="80"/>
          <w:sz w:val="22"/>
          <w:szCs w:val="22"/>
        </w:rPr>
      </w:pPr>
    </w:p>
    <w:p w14:paraId="231894E8" w14:textId="77777777" w:rsidR="00DF4589" w:rsidRPr="00EA673A" w:rsidRDefault="002243EE" w:rsidP="000211B7">
      <w:pPr>
        <w:jc w:val="both"/>
        <w:rPr>
          <w:rFonts w:asciiTheme="minorHAnsi" w:hAnsiTheme="minorHAnsi" w:cstheme="minorHAnsi"/>
          <w:sz w:val="22"/>
          <w:szCs w:val="22"/>
        </w:rPr>
      </w:pPr>
      <w:r w:rsidRPr="00EA673A">
        <w:rPr>
          <w:rFonts w:asciiTheme="minorHAnsi" w:hAnsiTheme="minorHAnsi" w:cstheme="minorHAnsi"/>
          <w:sz w:val="22"/>
          <w:szCs w:val="22"/>
        </w:rPr>
        <w:t xml:space="preserve">Dans ce nouveau Management collaboratif, la présence d’un HR Business Partner s’impose au sein de l’organisation. Jusqu’à ce jour, les compétences RH étaient dans les mains de différents collaborateurs. </w:t>
      </w:r>
    </w:p>
    <w:p w14:paraId="68BB879B" w14:textId="57ACA276" w:rsidR="000211B7" w:rsidRPr="00EA673A" w:rsidRDefault="002243EE" w:rsidP="000211B7">
      <w:pPr>
        <w:jc w:val="both"/>
        <w:rPr>
          <w:rFonts w:asciiTheme="minorHAnsi" w:hAnsiTheme="minorHAnsi" w:cstheme="minorHAnsi"/>
          <w:sz w:val="22"/>
          <w:szCs w:val="22"/>
        </w:rPr>
      </w:pPr>
      <w:r w:rsidRPr="00EA673A">
        <w:rPr>
          <w:rFonts w:asciiTheme="minorHAnsi" w:hAnsiTheme="minorHAnsi" w:cstheme="minorHAnsi"/>
          <w:sz w:val="22"/>
          <w:szCs w:val="22"/>
        </w:rPr>
        <w:t>En tant qu’HR Business Partner, vous allez mettre en place le département des Ressources humaines en collaboration avec les</w:t>
      </w:r>
      <w:r w:rsidR="00CA4DA4" w:rsidRPr="00EA673A">
        <w:rPr>
          <w:rFonts w:asciiTheme="minorHAnsi" w:hAnsiTheme="minorHAnsi" w:cstheme="minorHAnsi"/>
          <w:sz w:val="22"/>
          <w:szCs w:val="22"/>
        </w:rPr>
        <w:t xml:space="preserve"> </w:t>
      </w:r>
      <w:r w:rsidR="00B75B41">
        <w:rPr>
          <w:rFonts w:asciiTheme="minorHAnsi" w:hAnsiTheme="minorHAnsi" w:cstheme="minorHAnsi"/>
          <w:sz w:val="22"/>
          <w:szCs w:val="22"/>
        </w:rPr>
        <w:t>Managers</w:t>
      </w:r>
      <w:r w:rsidR="00CA4DA4" w:rsidRPr="00EA673A">
        <w:rPr>
          <w:rFonts w:asciiTheme="minorHAnsi" w:hAnsiTheme="minorHAnsi" w:cstheme="minorHAnsi"/>
          <w:sz w:val="22"/>
          <w:szCs w:val="22"/>
        </w:rPr>
        <w:t xml:space="preserve"> des</w:t>
      </w:r>
      <w:r w:rsidRPr="00EA673A">
        <w:rPr>
          <w:rFonts w:asciiTheme="minorHAnsi" w:hAnsiTheme="minorHAnsi" w:cstheme="minorHAnsi"/>
          <w:sz w:val="22"/>
          <w:szCs w:val="22"/>
        </w:rPr>
        <w:t xml:space="preserve"> autres départements de l’entreprise et vous travaillerez en étroite collaboration avec la directrice financière et le CEO. </w:t>
      </w:r>
    </w:p>
    <w:p w14:paraId="7BC92A10" w14:textId="19EFC072" w:rsidR="00CA4DA4" w:rsidRPr="00EA673A" w:rsidRDefault="00CA4DA4" w:rsidP="000211B7">
      <w:pPr>
        <w:jc w:val="both"/>
        <w:rPr>
          <w:rFonts w:asciiTheme="minorHAnsi" w:hAnsiTheme="minorHAnsi" w:cstheme="minorHAnsi"/>
          <w:sz w:val="22"/>
          <w:szCs w:val="22"/>
        </w:rPr>
      </w:pPr>
      <w:r w:rsidRPr="00EA673A">
        <w:rPr>
          <w:rFonts w:asciiTheme="minorHAnsi" w:hAnsiTheme="minorHAnsi" w:cstheme="minorHAnsi"/>
          <w:sz w:val="22"/>
          <w:szCs w:val="22"/>
        </w:rPr>
        <w:t>Ce nouveau département se veut être un centre de support</w:t>
      </w:r>
      <w:r w:rsidR="00B822D5">
        <w:rPr>
          <w:rFonts w:asciiTheme="minorHAnsi" w:hAnsiTheme="minorHAnsi" w:cstheme="minorHAnsi"/>
          <w:sz w:val="22"/>
          <w:szCs w:val="22"/>
        </w:rPr>
        <w:t xml:space="preserve"> </w:t>
      </w:r>
      <w:r w:rsidRPr="00EA673A">
        <w:rPr>
          <w:rFonts w:asciiTheme="minorHAnsi" w:hAnsiTheme="minorHAnsi" w:cstheme="minorHAnsi"/>
          <w:sz w:val="22"/>
          <w:szCs w:val="22"/>
        </w:rPr>
        <w:t>pour les Managers et les collaborateurs tout au long de leur carrière. Les maitres mots de cette entité sont l’accompagnement, l’écoute active, la bienveillance, la curiosité, l’innovation. En quelques sortes, faire son travail au sérieux sans se prendre au sérieux.</w:t>
      </w:r>
    </w:p>
    <w:p w14:paraId="4AA6ED86" w14:textId="4393097A" w:rsidR="00CA4DA4" w:rsidRPr="00EA673A" w:rsidRDefault="00DF4589" w:rsidP="00EA673A">
      <w:pPr>
        <w:rPr>
          <w:rFonts w:asciiTheme="minorHAnsi" w:hAnsiTheme="minorHAnsi" w:cstheme="minorHAnsi"/>
          <w:b/>
          <w:sz w:val="22"/>
          <w:szCs w:val="22"/>
        </w:rPr>
      </w:pPr>
      <w:r w:rsidRPr="00EA673A">
        <w:rPr>
          <w:rFonts w:asciiTheme="minorHAnsi" w:hAnsiTheme="minorHAnsi" w:cstheme="minorHAnsi"/>
          <w:sz w:val="22"/>
          <w:szCs w:val="22"/>
        </w:rPr>
        <w:t>Le HR Business Partner prendra part à la décision du positionnement de sa fonction au sein de l’équipe et sera accompagné d’un coach expert en management collaboratif au démarrage de sa fonction.</w:t>
      </w:r>
    </w:p>
    <w:p w14:paraId="7D4E3998" w14:textId="541B96C8" w:rsidR="000211B7" w:rsidRDefault="000211B7" w:rsidP="000211B7">
      <w:pPr>
        <w:jc w:val="both"/>
        <w:rPr>
          <w:rFonts w:asciiTheme="minorHAnsi" w:hAnsiTheme="minorHAnsi" w:cstheme="minorHAnsi"/>
          <w:sz w:val="22"/>
          <w:szCs w:val="22"/>
        </w:rPr>
      </w:pPr>
    </w:p>
    <w:p w14:paraId="41744DF3" w14:textId="77777777" w:rsidR="007A2425" w:rsidRPr="00EA673A" w:rsidRDefault="007A2425" w:rsidP="000211B7">
      <w:pPr>
        <w:jc w:val="both"/>
        <w:rPr>
          <w:rFonts w:asciiTheme="minorHAnsi" w:hAnsiTheme="minorHAnsi" w:cstheme="minorHAnsi"/>
          <w:sz w:val="22"/>
          <w:szCs w:val="22"/>
        </w:rPr>
      </w:pPr>
    </w:p>
    <w:p w14:paraId="3D0478D3" w14:textId="399A1243" w:rsidR="000211B7" w:rsidRPr="00BF1FA6" w:rsidRDefault="00BF1FA6" w:rsidP="00BF1FA6">
      <w:pPr>
        <w:pStyle w:val="NormalWeb"/>
        <w:spacing w:line="240" w:lineRule="auto"/>
        <w:rPr>
          <w:rFonts w:asciiTheme="minorHAnsi" w:hAnsiTheme="minorHAnsi" w:cstheme="minorHAnsi"/>
          <w:b/>
          <w:bCs/>
          <w:color w:val="7F7F7F" w:themeColor="text1" w:themeTint="80"/>
          <w:sz w:val="24"/>
          <w:szCs w:val="24"/>
          <w:u w:val="single"/>
          <w:lang w:val="fr-BE"/>
        </w:rPr>
      </w:pPr>
      <w:r>
        <w:rPr>
          <w:rFonts w:asciiTheme="minorHAnsi" w:hAnsiTheme="minorHAnsi" w:cstheme="minorHAnsi"/>
          <w:b/>
          <w:bCs/>
          <w:color w:val="7F7F7F" w:themeColor="text1" w:themeTint="80"/>
          <w:sz w:val="24"/>
          <w:szCs w:val="24"/>
          <w:u w:val="single"/>
          <w:lang w:val="fr-BE"/>
        </w:rPr>
        <w:t>Vous participerez</w:t>
      </w:r>
    </w:p>
    <w:p w14:paraId="6F7F6769" w14:textId="05AF1777" w:rsidR="00802243" w:rsidRPr="00EA673A" w:rsidRDefault="00802243" w:rsidP="000211B7">
      <w:pPr>
        <w:jc w:val="both"/>
        <w:rPr>
          <w:rFonts w:asciiTheme="minorHAnsi" w:hAnsiTheme="minorHAnsi" w:cstheme="minorHAnsi"/>
          <w:sz w:val="22"/>
          <w:szCs w:val="22"/>
        </w:rPr>
      </w:pPr>
    </w:p>
    <w:p w14:paraId="628155CD" w14:textId="37959A4D" w:rsidR="00802243" w:rsidRPr="00EA673A" w:rsidRDefault="00BF1FA6" w:rsidP="00802243">
      <w:pPr>
        <w:rPr>
          <w:rFonts w:asciiTheme="minorHAnsi" w:hAnsiTheme="minorHAnsi" w:cstheme="minorHAnsi"/>
          <w:sz w:val="22"/>
          <w:szCs w:val="22"/>
        </w:rPr>
      </w:pPr>
      <w:r>
        <w:rPr>
          <w:rFonts w:asciiTheme="minorHAnsi" w:hAnsiTheme="minorHAnsi" w:cstheme="minorHAnsi"/>
          <w:i/>
          <w:iCs/>
          <w:sz w:val="22"/>
          <w:szCs w:val="22"/>
        </w:rPr>
        <w:t>Dans votre</w:t>
      </w:r>
      <w:r w:rsidR="00EA673A" w:rsidRPr="00EA673A">
        <w:rPr>
          <w:rFonts w:asciiTheme="minorHAnsi" w:hAnsiTheme="minorHAnsi" w:cstheme="minorHAnsi"/>
          <w:i/>
          <w:iCs/>
          <w:sz w:val="22"/>
          <w:szCs w:val="22"/>
        </w:rPr>
        <w:t xml:space="preserve"> r</w:t>
      </w:r>
      <w:r w:rsidR="00802243" w:rsidRPr="00EA673A">
        <w:rPr>
          <w:rFonts w:asciiTheme="minorHAnsi" w:hAnsiTheme="minorHAnsi" w:cstheme="minorHAnsi"/>
          <w:i/>
          <w:iCs/>
          <w:sz w:val="22"/>
          <w:szCs w:val="22"/>
        </w:rPr>
        <w:t>ôle d’animateur de la fonction RH</w:t>
      </w:r>
      <w:r w:rsidR="00802243" w:rsidRPr="00EA673A">
        <w:rPr>
          <w:rFonts w:asciiTheme="minorHAnsi" w:hAnsiTheme="minorHAnsi" w:cstheme="minorHAnsi"/>
          <w:sz w:val="22"/>
          <w:szCs w:val="22"/>
        </w:rPr>
        <w:t> :</w:t>
      </w:r>
    </w:p>
    <w:p w14:paraId="48C03C8B" w14:textId="7897E616" w:rsidR="00B822D5" w:rsidRPr="00B822D5" w:rsidRDefault="00B822D5" w:rsidP="00EA673A">
      <w:pPr>
        <w:pStyle w:val="Paragraphedeliste"/>
        <w:numPr>
          <w:ilvl w:val="0"/>
          <w:numId w:val="37"/>
        </w:numPr>
        <w:spacing w:after="0" w:line="240" w:lineRule="auto"/>
        <w:rPr>
          <w:rFonts w:asciiTheme="minorHAnsi" w:hAnsiTheme="minorHAnsi" w:cstheme="minorHAnsi"/>
        </w:rPr>
      </w:pPr>
      <w:r>
        <w:t>Vous assurez le leadership en terme de propositions de best practices et d’évolution de la gestion RH au sein de Realco ;</w:t>
      </w:r>
    </w:p>
    <w:p w14:paraId="3FEB41B4" w14:textId="7E20BB59" w:rsidR="00087A5C" w:rsidRPr="00EA673A" w:rsidRDefault="007A2425" w:rsidP="00EA673A">
      <w:pPr>
        <w:pStyle w:val="Paragraphedeliste"/>
        <w:numPr>
          <w:ilvl w:val="0"/>
          <w:numId w:val="37"/>
        </w:numPr>
        <w:spacing w:after="0" w:line="240" w:lineRule="auto"/>
        <w:rPr>
          <w:rFonts w:asciiTheme="minorHAnsi" w:hAnsiTheme="minorHAnsi" w:cstheme="minorHAnsi"/>
        </w:rPr>
      </w:pPr>
      <w:r>
        <w:rPr>
          <w:rFonts w:asciiTheme="minorHAnsi" w:hAnsiTheme="minorHAnsi" w:cstheme="minorHAnsi"/>
        </w:rPr>
        <w:t>Vous p</w:t>
      </w:r>
      <w:r w:rsidR="00802243" w:rsidRPr="00EA673A">
        <w:rPr>
          <w:rFonts w:asciiTheme="minorHAnsi" w:hAnsiTheme="minorHAnsi" w:cstheme="minorHAnsi"/>
        </w:rPr>
        <w:t>ropos</w:t>
      </w:r>
      <w:r>
        <w:rPr>
          <w:rFonts w:asciiTheme="minorHAnsi" w:hAnsiTheme="minorHAnsi" w:cstheme="minorHAnsi"/>
        </w:rPr>
        <w:t>ez</w:t>
      </w:r>
      <w:r w:rsidR="00802243" w:rsidRPr="00EA673A">
        <w:rPr>
          <w:rFonts w:asciiTheme="minorHAnsi" w:hAnsiTheme="minorHAnsi" w:cstheme="minorHAnsi"/>
        </w:rPr>
        <w:t xml:space="preserve"> des politiques générales et procédures spécifiques qui permettront de </w:t>
      </w:r>
      <w:r w:rsidR="00802243" w:rsidRPr="00EA673A">
        <w:rPr>
          <w:rFonts w:asciiTheme="minorHAnsi" w:hAnsiTheme="minorHAnsi" w:cstheme="minorHAnsi"/>
          <w:u w:val="single"/>
        </w:rPr>
        <w:t>développer la collaboration et l’autonomie</w:t>
      </w:r>
      <w:r w:rsidR="00802243" w:rsidRPr="00EA673A">
        <w:rPr>
          <w:rFonts w:asciiTheme="minorHAnsi" w:hAnsiTheme="minorHAnsi" w:cstheme="minorHAnsi"/>
        </w:rPr>
        <w:t xml:space="preserve"> au sein de Realco, en responsabilisant chaque collaborateur dans la gestion de sa carrière et dans son bien-être au travail; </w:t>
      </w:r>
    </w:p>
    <w:p w14:paraId="13E52C1B" w14:textId="499CD662" w:rsidR="00EA673A" w:rsidRPr="00EA673A" w:rsidRDefault="007A2425" w:rsidP="00EA673A">
      <w:pPr>
        <w:pStyle w:val="Paragraphedeliste"/>
        <w:numPr>
          <w:ilvl w:val="0"/>
          <w:numId w:val="37"/>
        </w:numPr>
        <w:spacing w:after="0" w:line="240" w:lineRule="auto"/>
        <w:rPr>
          <w:rFonts w:asciiTheme="minorHAnsi" w:hAnsiTheme="minorHAnsi" w:cstheme="minorHAnsi"/>
        </w:rPr>
      </w:pPr>
      <w:r>
        <w:rPr>
          <w:rFonts w:asciiTheme="minorHAnsi" w:hAnsiTheme="minorHAnsi" w:cstheme="minorHAnsi"/>
        </w:rPr>
        <w:t>Vous c</w:t>
      </w:r>
      <w:r w:rsidR="00802243" w:rsidRPr="00EA673A">
        <w:rPr>
          <w:rFonts w:asciiTheme="minorHAnsi" w:hAnsiTheme="minorHAnsi" w:cstheme="minorHAnsi"/>
        </w:rPr>
        <w:t>oordonne</w:t>
      </w:r>
      <w:r>
        <w:rPr>
          <w:rFonts w:asciiTheme="minorHAnsi" w:hAnsiTheme="minorHAnsi" w:cstheme="minorHAnsi"/>
        </w:rPr>
        <w:t>z</w:t>
      </w:r>
      <w:r w:rsidR="00802243" w:rsidRPr="00EA673A">
        <w:rPr>
          <w:rFonts w:asciiTheme="minorHAnsi" w:hAnsiTheme="minorHAnsi" w:cstheme="minorHAnsi"/>
        </w:rPr>
        <w:t xml:space="preserve"> la mise en œuvre et le respect de ces politiques et procédures</w:t>
      </w:r>
      <w:r w:rsidR="00DF4589" w:rsidRPr="00EA673A">
        <w:rPr>
          <w:rFonts w:asciiTheme="minorHAnsi" w:hAnsiTheme="minorHAnsi" w:cstheme="minorHAnsi"/>
        </w:rPr>
        <w:t xml:space="preserve"> comme la p</w:t>
      </w:r>
      <w:r w:rsidR="00802243" w:rsidRPr="00EA673A">
        <w:rPr>
          <w:rFonts w:asciiTheme="minorHAnsi" w:hAnsiTheme="minorHAnsi" w:cstheme="minorHAnsi"/>
        </w:rPr>
        <w:t>olitique de télétravail</w:t>
      </w:r>
      <w:r w:rsidR="00DF4589" w:rsidRPr="00EA673A">
        <w:rPr>
          <w:rFonts w:asciiTheme="minorHAnsi" w:hAnsiTheme="minorHAnsi" w:cstheme="minorHAnsi"/>
        </w:rPr>
        <w:t>, la g</w:t>
      </w:r>
      <w:r w:rsidR="00802243" w:rsidRPr="00EA673A">
        <w:rPr>
          <w:rFonts w:asciiTheme="minorHAnsi" w:hAnsiTheme="minorHAnsi" w:cstheme="minorHAnsi"/>
        </w:rPr>
        <w:t>estion des talents</w:t>
      </w:r>
      <w:r w:rsidR="00DF4589" w:rsidRPr="00EA673A">
        <w:rPr>
          <w:rFonts w:asciiTheme="minorHAnsi" w:hAnsiTheme="minorHAnsi" w:cstheme="minorHAnsi"/>
        </w:rPr>
        <w:t>, le p</w:t>
      </w:r>
      <w:r w:rsidR="00802243" w:rsidRPr="00EA673A">
        <w:rPr>
          <w:rFonts w:asciiTheme="minorHAnsi" w:hAnsiTheme="minorHAnsi" w:cstheme="minorHAnsi"/>
        </w:rPr>
        <w:t>lan de carrière</w:t>
      </w:r>
      <w:r w:rsidR="00DF4589" w:rsidRPr="00EA673A">
        <w:rPr>
          <w:rFonts w:asciiTheme="minorHAnsi" w:hAnsiTheme="minorHAnsi" w:cstheme="minorHAnsi"/>
        </w:rPr>
        <w:t>, l</w:t>
      </w:r>
      <w:r w:rsidR="00802243" w:rsidRPr="00EA673A">
        <w:rPr>
          <w:rFonts w:asciiTheme="minorHAnsi" w:hAnsiTheme="minorHAnsi" w:cstheme="minorHAnsi"/>
        </w:rPr>
        <w:t>es formation</w:t>
      </w:r>
      <w:r w:rsidR="001D56A0">
        <w:rPr>
          <w:rFonts w:asciiTheme="minorHAnsi" w:hAnsiTheme="minorHAnsi" w:cstheme="minorHAnsi"/>
        </w:rPr>
        <w:t>s</w:t>
      </w:r>
      <w:r w:rsidR="00DF4589" w:rsidRPr="00EA673A">
        <w:rPr>
          <w:rFonts w:asciiTheme="minorHAnsi" w:hAnsiTheme="minorHAnsi" w:cstheme="minorHAnsi"/>
        </w:rPr>
        <w:t>, le p</w:t>
      </w:r>
      <w:r w:rsidR="00802243" w:rsidRPr="00EA673A">
        <w:rPr>
          <w:rFonts w:asciiTheme="minorHAnsi" w:hAnsiTheme="minorHAnsi" w:cstheme="minorHAnsi"/>
        </w:rPr>
        <w:t>rocessus d’évaluation</w:t>
      </w:r>
      <w:r w:rsidR="00DF4589" w:rsidRPr="00EA673A">
        <w:rPr>
          <w:rFonts w:asciiTheme="minorHAnsi" w:hAnsiTheme="minorHAnsi" w:cstheme="minorHAnsi"/>
        </w:rPr>
        <w:t>,</w:t>
      </w:r>
      <w:r w:rsidR="00EA673A" w:rsidRPr="00EA673A">
        <w:rPr>
          <w:rFonts w:asciiTheme="minorHAnsi" w:hAnsiTheme="minorHAnsi" w:cstheme="minorHAnsi"/>
        </w:rPr>
        <w:t xml:space="preserve"> la communication interne structurée,…</w:t>
      </w:r>
    </w:p>
    <w:p w14:paraId="58785A2C" w14:textId="2F9432E8" w:rsidR="00087A5C" w:rsidRPr="00EA673A" w:rsidRDefault="007A2425" w:rsidP="00EA673A">
      <w:pPr>
        <w:pStyle w:val="Paragraphedeliste"/>
        <w:numPr>
          <w:ilvl w:val="0"/>
          <w:numId w:val="37"/>
        </w:numPr>
        <w:spacing w:after="0" w:line="240" w:lineRule="auto"/>
        <w:rPr>
          <w:rFonts w:asciiTheme="minorHAnsi" w:hAnsiTheme="minorHAnsi" w:cstheme="minorHAnsi"/>
        </w:rPr>
      </w:pPr>
      <w:r>
        <w:rPr>
          <w:rFonts w:asciiTheme="minorHAnsi" w:hAnsiTheme="minorHAnsi" w:cstheme="minorHAnsi"/>
        </w:rPr>
        <w:t>Vous a</w:t>
      </w:r>
      <w:r w:rsidR="00EA673A" w:rsidRPr="00EA673A">
        <w:rPr>
          <w:rFonts w:asciiTheme="minorHAnsi" w:hAnsiTheme="minorHAnsi" w:cstheme="minorHAnsi"/>
        </w:rPr>
        <w:t>ssure</w:t>
      </w:r>
      <w:r>
        <w:rPr>
          <w:rFonts w:asciiTheme="minorHAnsi" w:hAnsiTheme="minorHAnsi" w:cstheme="minorHAnsi"/>
        </w:rPr>
        <w:t>z</w:t>
      </w:r>
      <w:r w:rsidR="00EA673A" w:rsidRPr="00EA673A">
        <w:rPr>
          <w:rFonts w:asciiTheme="minorHAnsi" w:hAnsiTheme="minorHAnsi" w:cstheme="minorHAnsi"/>
        </w:rPr>
        <w:t xml:space="preserve"> le rôle de </w:t>
      </w:r>
      <w:r w:rsidR="00087A5C" w:rsidRPr="00EA673A">
        <w:rPr>
          <w:rFonts w:asciiTheme="minorHAnsi" w:hAnsiTheme="minorHAnsi" w:cstheme="minorHAnsi"/>
        </w:rPr>
        <w:t>Mentor</w:t>
      </w:r>
      <w:r w:rsidR="00EA673A" w:rsidRPr="00EA673A">
        <w:rPr>
          <w:rFonts w:asciiTheme="minorHAnsi" w:hAnsiTheme="minorHAnsi" w:cstheme="minorHAnsi"/>
        </w:rPr>
        <w:t xml:space="preserve"> au niveau m</w:t>
      </w:r>
      <w:r w:rsidR="00087A5C" w:rsidRPr="00EA673A">
        <w:rPr>
          <w:rFonts w:asciiTheme="minorHAnsi" w:hAnsiTheme="minorHAnsi" w:cstheme="minorHAnsi"/>
        </w:rPr>
        <w:t>édiation</w:t>
      </w:r>
      <w:r w:rsidR="00EA673A" w:rsidRPr="00EA673A">
        <w:rPr>
          <w:rFonts w:asciiTheme="minorHAnsi" w:hAnsiTheme="minorHAnsi" w:cstheme="minorHAnsi"/>
        </w:rPr>
        <w:t xml:space="preserve"> et</w:t>
      </w:r>
      <w:r w:rsidR="00087A5C" w:rsidRPr="00EA673A">
        <w:rPr>
          <w:rFonts w:asciiTheme="minorHAnsi" w:hAnsiTheme="minorHAnsi" w:cstheme="minorHAnsi"/>
        </w:rPr>
        <w:t xml:space="preserve"> gestion des conflits</w:t>
      </w:r>
      <w:r>
        <w:rPr>
          <w:rFonts w:asciiTheme="minorHAnsi" w:hAnsiTheme="minorHAnsi" w:cstheme="minorHAnsi"/>
        </w:rPr>
        <w:t> ;</w:t>
      </w:r>
    </w:p>
    <w:p w14:paraId="1BF32745" w14:textId="50CAA5BB" w:rsidR="00EA673A" w:rsidRPr="00EA673A" w:rsidRDefault="007A2425" w:rsidP="00EA673A">
      <w:pPr>
        <w:pStyle w:val="Paragraphedeliste"/>
        <w:numPr>
          <w:ilvl w:val="0"/>
          <w:numId w:val="37"/>
        </w:numPr>
        <w:spacing w:after="0" w:line="240" w:lineRule="auto"/>
        <w:rPr>
          <w:rFonts w:asciiTheme="minorHAnsi" w:hAnsiTheme="minorHAnsi" w:cstheme="minorHAnsi"/>
        </w:rPr>
      </w:pPr>
      <w:r>
        <w:rPr>
          <w:rFonts w:asciiTheme="minorHAnsi" w:hAnsiTheme="minorHAnsi" w:cstheme="minorHAnsi"/>
        </w:rPr>
        <w:lastRenderedPageBreak/>
        <w:t>Vous êtes le</w:t>
      </w:r>
      <w:r w:rsidR="00EA673A" w:rsidRPr="00EA673A">
        <w:rPr>
          <w:rFonts w:asciiTheme="minorHAnsi" w:hAnsiTheme="minorHAnsi" w:cstheme="minorHAnsi"/>
        </w:rPr>
        <w:t xml:space="preserve"> garant du budget R</w:t>
      </w:r>
      <w:r>
        <w:rPr>
          <w:rFonts w:asciiTheme="minorHAnsi" w:hAnsiTheme="minorHAnsi" w:cstheme="minorHAnsi"/>
        </w:rPr>
        <w:t>H</w:t>
      </w:r>
      <w:r w:rsidR="00EA673A" w:rsidRPr="00EA673A">
        <w:rPr>
          <w:rFonts w:asciiTheme="minorHAnsi" w:hAnsiTheme="minorHAnsi" w:cstheme="minorHAnsi"/>
        </w:rPr>
        <w:t> : planification et budgétisation annuelle des ressources</w:t>
      </w:r>
      <w:r>
        <w:rPr>
          <w:rFonts w:asciiTheme="minorHAnsi" w:hAnsiTheme="minorHAnsi" w:cstheme="minorHAnsi"/>
        </w:rPr>
        <w:t>;</w:t>
      </w:r>
      <w:r w:rsidR="00EA673A" w:rsidRPr="00EA673A">
        <w:rPr>
          <w:rFonts w:asciiTheme="minorHAnsi" w:hAnsiTheme="minorHAnsi" w:cstheme="minorHAnsi"/>
        </w:rPr>
        <w:t xml:space="preserve"> humaines, proposer une grille salariale et une politique de bonus et d’optimisation fiscale avec le secrétariat social</w:t>
      </w:r>
      <w:r>
        <w:rPr>
          <w:rFonts w:asciiTheme="minorHAnsi" w:hAnsiTheme="minorHAnsi" w:cstheme="minorHAnsi"/>
        </w:rPr>
        <w:t>.</w:t>
      </w:r>
    </w:p>
    <w:p w14:paraId="02EF0249" w14:textId="1C284000" w:rsidR="00802243" w:rsidRPr="00EA673A" w:rsidRDefault="00802243" w:rsidP="00EA673A">
      <w:pPr>
        <w:pStyle w:val="Paragraphedeliste"/>
        <w:spacing w:after="0" w:line="240" w:lineRule="auto"/>
        <w:rPr>
          <w:rFonts w:asciiTheme="minorHAnsi" w:hAnsiTheme="minorHAnsi" w:cstheme="minorHAnsi"/>
        </w:rPr>
      </w:pPr>
    </w:p>
    <w:p w14:paraId="26376C4F" w14:textId="77777777" w:rsidR="00802243" w:rsidRPr="00EA673A" w:rsidRDefault="00802243" w:rsidP="00802243">
      <w:pPr>
        <w:rPr>
          <w:rFonts w:asciiTheme="minorHAnsi" w:hAnsiTheme="minorHAnsi" w:cstheme="minorHAnsi"/>
          <w:sz w:val="22"/>
          <w:szCs w:val="22"/>
        </w:rPr>
      </w:pPr>
    </w:p>
    <w:p w14:paraId="3742D89C" w14:textId="240B356F" w:rsidR="00802243" w:rsidRPr="00EA673A" w:rsidRDefault="007A2425" w:rsidP="00802243">
      <w:pPr>
        <w:rPr>
          <w:rFonts w:asciiTheme="minorHAnsi" w:hAnsiTheme="minorHAnsi" w:cstheme="minorHAnsi"/>
          <w:sz w:val="22"/>
          <w:szCs w:val="22"/>
        </w:rPr>
      </w:pPr>
      <w:r>
        <w:rPr>
          <w:rFonts w:asciiTheme="minorHAnsi" w:hAnsiTheme="minorHAnsi" w:cstheme="minorHAnsi"/>
          <w:i/>
          <w:iCs/>
          <w:sz w:val="22"/>
          <w:szCs w:val="22"/>
        </w:rPr>
        <w:t>Dans votre</w:t>
      </w:r>
      <w:r w:rsidR="00EA673A" w:rsidRPr="00EA673A">
        <w:rPr>
          <w:rFonts w:asciiTheme="minorHAnsi" w:hAnsiTheme="minorHAnsi" w:cstheme="minorHAnsi"/>
          <w:i/>
          <w:iCs/>
          <w:sz w:val="22"/>
          <w:szCs w:val="22"/>
        </w:rPr>
        <w:t xml:space="preserve"> r</w:t>
      </w:r>
      <w:r w:rsidR="00802243" w:rsidRPr="00EA673A">
        <w:rPr>
          <w:rFonts w:asciiTheme="minorHAnsi" w:hAnsiTheme="minorHAnsi" w:cstheme="minorHAnsi"/>
          <w:i/>
          <w:iCs/>
          <w:sz w:val="22"/>
          <w:szCs w:val="22"/>
        </w:rPr>
        <w:t>ôle de gestionnaire administratif des RH</w:t>
      </w:r>
      <w:r w:rsidR="00802243" w:rsidRPr="00EA673A">
        <w:rPr>
          <w:rFonts w:asciiTheme="minorHAnsi" w:hAnsiTheme="minorHAnsi" w:cstheme="minorHAnsi"/>
          <w:sz w:val="22"/>
          <w:szCs w:val="22"/>
        </w:rPr>
        <w:t> :</w:t>
      </w:r>
    </w:p>
    <w:p w14:paraId="1A7CB536" w14:textId="270F2EC2" w:rsidR="00802243" w:rsidRPr="00EA673A" w:rsidRDefault="007A2425" w:rsidP="00EA673A">
      <w:pPr>
        <w:pStyle w:val="Paragraphedeliste"/>
        <w:numPr>
          <w:ilvl w:val="0"/>
          <w:numId w:val="36"/>
        </w:numPr>
        <w:spacing w:after="0" w:line="240" w:lineRule="auto"/>
        <w:rPr>
          <w:rFonts w:asciiTheme="minorHAnsi" w:hAnsiTheme="minorHAnsi" w:cstheme="minorHAnsi"/>
        </w:rPr>
      </w:pPr>
      <w:r>
        <w:rPr>
          <w:rFonts w:asciiTheme="minorHAnsi" w:hAnsiTheme="minorHAnsi" w:cstheme="minorHAnsi"/>
        </w:rPr>
        <w:t>Vous êtes e</w:t>
      </w:r>
      <w:r w:rsidR="00802243" w:rsidRPr="00EA673A">
        <w:rPr>
          <w:rFonts w:asciiTheme="minorHAnsi" w:hAnsiTheme="minorHAnsi" w:cstheme="minorHAnsi"/>
        </w:rPr>
        <w:t xml:space="preserve">n lien avec le secrétariat social et la médecine du travail, </w:t>
      </w:r>
      <w:r>
        <w:rPr>
          <w:rFonts w:asciiTheme="minorHAnsi" w:hAnsiTheme="minorHAnsi" w:cstheme="minorHAnsi"/>
        </w:rPr>
        <w:t xml:space="preserve">vous </w:t>
      </w:r>
      <w:r w:rsidR="00802243" w:rsidRPr="00EA673A">
        <w:rPr>
          <w:rFonts w:asciiTheme="minorHAnsi" w:hAnsiTheme="minorHAnsi" w:cstheme="minorHAnsi"/>
        </w:rPr>
        <w:t>assure</w:t>
      </w:r>
      <w:r>
        <w:rPr>
          <w:rFonts w:asciiTheme="minorHAnsi" w:hAnsiTheme="minorHAnsi" w:cstheme="minorHAnsi"/>
        </w:rPr>
        <w:t>z</w:t>
      </w:r>
      <w:r w:rsidR="00802243" w:rsidRPr="00EA673A">
        <w:rPr>
          <w:rFonts w:asciiTheme="minorHAnsi" w:hAnsiTheme="minorHAnsi" w:cstheme="minorHAnsi"/>
        </w:rPr>
        <w:t xml:space="preserve"> le respect des dispositions juridiques et sociales et la bonne tenue des dossiers du personnel</w:t>
      </w:r>
      <w:r>
        <w:rPr>
          <w:rFonts w:asciiTheme="minorHAnsi" w:hAnsiTheme="minorHAnsi" w:cstheme="minorHAnsi"/>
        </w:rPr>
        <w:t> ;</w:t>
      </w:r>
    </w:p>
    <w:p w14:paraId="3D40989B" w14:textId="5FC4C291" w:rsidR="00802243" w:rsidRPr="00EA673A" w:rsidRDefault="007A2425" w:rsidP="00EA673A">
      <w:pPr>
        <w:pStyle w:val="Paragraphedeliste"/>
        <w:numPr>
          <w:ilvl w:val="0"/>
          <w:numId w:val="36"/>
        </w:numPr>
        <w:spacing w:after="0" w:line="240" w:lineRule="auto"/>
        <w:rPr>
          <w:rFonts w:asciiTheme="minorHAnsi" w:hAnsiTheme="minorHAnsi" w:cstheme="minorHAnsi"/>
        </w:rPr>
      </w:pPr>
      <w:r>
        <w:rPr>
          <w:rFonts w:asciiTheme="minorHAnsi" w:hAnsiTheme="minorHAnsi" w:cstheme="minorHAnsi"/>
        </w:rPr>
        <w:t>Vous g</w:t>
      </w:r>
      <w:r w:rsidR="00DF4589" w:rsidRPr="00EA673A">
        <w:rPr>
          <w:rFonts w:asciiTheme="minorHAnsi" w:hAnsiTheme="minorHAnsi" w:cstheme="minorHAnsi"/>
        </w:rPr>
        <w:t>ére</w:t>
      </w:r>
      <w:r>
        <w:rPr>
          <w:rFonts w:asciiTheme="minorHAnsi" w:hAnsiTheme="minorHAnsi" w:cstheme="minorHAnsi"/>
        </w:rPr>
        <w:t>z</w:t>
      </w:r>
      <w:r w:rsidR="00802243" w:rsidRPr="00EA673A">
        <w:rPr>
          <w:rFonts w:asciiTheme="minorHAnsi" w:hAnsiTheme="minorHAnsi" w:cstheme="minorHAnsi"/>
        </w:rPr>
        <w:t xml:space="preserve"> </w:t>
      </w:r>
      <w:r w:rsidR="00DF4589" w:rsidRPr="00EA673A">
        <w:rPr>
          <w:rFonts w:asciiTheme="minorHAnsi" w:hAnsiTheme="minorHAnsi" w:cstheme="minorHAnsi"/>
        </w:rPr>
        <w:t>l</w:t>
      </w:r>
      <w:r w:rsidR="00802243" w:rsidRPr="00EA673A">
        <w:rPr>
          <w:rFonts w:asciiTheme="minorHAnsi" w:hAnsiTheme="minorHAnsi" w:cstheme="minorHAnsi"/>
        </w:rPr>
        <w:t>es contrats avec les fournisseurs (chèques-repas, leasing,…)</w:t>
      </w:r>
      <w:r>
        <w:rPr>
          <w:rFonts w:asciiTheme="minorHAnsi" w:hAnsiTheme="minorHAnsi" w:cstheme="minorHAnsi"/>
        </w:rPr>
        <w:t> ;</w:t>
      </w:r>
    </w:p>
    <w:p w14:paraId="722B50CA" w14:textId="4FA2FE7B" w:rsidR="00802243" w:rsidRPr="00EA673A" w:rsidRDefault="007A2425" w:rsidP="00EA673A">
      <w:pPr>
        <w:pStyle w:val="Paragraphedeliste"/>
        <w:numPr>
          <w:ilvl w:val="0"/>
          <w:numId w:val="36"/>
        </w:numPr>
        <w:spacing w:after="0" w:line="240" w:lineRule="auto"/>
        <w:rPr>
          <w:rFonts w:asciiTheme="minorHAnsi" w:hAnsiTheme="minorHAnsi" w:cstheme="minorHAnsi"/>
        </w:rPr>
      </w:pPr>
      <w:r>
        <w:rPr>
          <w:rFonts w:asciiTheme="minorHAnsi" w:hAnsiTheme="minorHAnsi" w:cstheme="minorHAnsi"/>
        </w:rPr>
        <w:t>Vous a</w:t>
      </w:r>
      <w:r w:rsidR="00DF4589" w:rsidRPr="00EA673A">
        <w:rPr>
          <w:rFonts w:asciiTheme="minorHAnsi" w:hAnsiTheme="minorHAnsi" w:cstheme="minorHAnsi"/>
        </w:rPr>
        <w:t>ssure</w:t>
      </w:r>
      <w:r>
        <w:rPr>
          <w:rFonts w:asciiTheme="minorHAnsi" w:hAnsiTheme="minorHAnsi" w:cstheme="minorHAnsi"/>
        </w:rPr>
        <w:t>z</w:t>
      </w:r>
      <w:r w:rsidR="00DF4589" w:rsidRPr="00EA673A">
        <w:rPr>
          <w:rFonts w:asciiTheme="minorHAnsi" w:hAnsiTheme="minorHAnsi" w:cstheme="minorHAnsi"/>
        </w:rPr>
        <w:t xml:space="preserve"> la gestion </w:t>
      </w:r>
      <w:r w:rsidR="00802243" w:rsidRPr="00EA673A">
        <w:rPr>
          <w:rFonts w:asciiTheme="minorHAnsi" w:hAnsiTheme="minorHAnsi" w:cstheme="minorHAnsi"/>
        </w:rPr>
        <w:t>des salaires et autres formes de rémunérations récurrentes ou occasionnelles</w:t>
      </w:r>
      <w:r>
        <w:rPr>
          <w:rFonts w:asciiTheme="minorHAnsi" w:hAnsiTheme="minorHAnsi" w:cstheme="minorHAnsi"/>
        </w:rPr>
        <w:t> ;</w:t>
      </w:r>
      <w:r w:rsidR="00802243" w:rsidRPr="00EA673A">
        <w:rPr>
          <w:rFonts w:asciiTheme="minorHAnsi" w:hAnsiTheme="minorHAnsi" w:cstheme="minorHAnsi"/>
        </w:rPr>
        <w:t xml:space="preserve"> </w:t>
      </w:r>
    </w:p>
    <w:p w14:paraId="02C75776" w14:textId="3B0994F8" w:rsidR="00802243" w:rsidRPr="00EA673A" w:rsidRDefault="007A2425" w:rsidP="00EA673A">
      <w:pPr>
        <w:pStyle w:val="Paragraphedeliste"/>
        <w:numPr>
          <w:ilvl w:val="0"/>
          <w:numId w:val="36"/>
        </w:numPr>
        <w:spacing w:after="0" w:line="240" w:lineRule="auto"/>
        <w:rPr>
          <w:rFonts w:asciiTheme="minorHAnsi" w:hAnsiTheme="minorHAnsi" w:cstheme="minorHAnsi"/>
        </w:rPr>
      </w:pPr>
      <w:r>
        <w:rPr>
          <w:rFonts w:asciiTheme="minorHAnsi" w:hAnsiTheme="minorHAnsi" w:cstheme="minorHAnsi"/>
        </w:rPr>
        <w:t>Vous o</w:t>
      </w:r>
      <w:r w:rsidR="00802243" w:rsidRPr="00EA673A">
        <w:rPr>
          <w:rFonts w:asciiTheme="minorHAnsi" w:hAnsiTheme="minorHAnsi" w:cstheme="minorHAnsi"/>
        </w:rPr>
        <w:t>rganise</w:t>
      </w:r>
      <w:r>
        <w:rPr>
          <w:rFonts w:asciiTheme="minorHAnsi" w:hAnsiTheme="minorHAnsi" w:cstheme="minorHAnsi"/>
        </w:rPr>
        <w:t>z</w:t>
      </w:r>
      <w:r w:rsidR="00802243" w:rsidRPr="00EA673A">
        <w:rPr>
          <w:rFonts w:asciiTheme="minorHAnsi" w:hAnsiTheme="minorHAnsi" w:cstheme="minorHAnsi"/>
        </w:rPr>
        <w:t xml:space="preserve"> la mise à jour du ROI et de la charte avec l’ensemble des collaborateurs</w:t>
      </w:r>
      <w:r>
        <w:rPr>
          <w:rFonts w:asciiTheme="minorHAnsi" w:hAnsiTheme="minorHAnsi" w:cstheme="minorHAnsi"/>
        </w:rPr>
        <w:t>.</w:t>
      </w:r>
    </w:p>
    <w:p w14:paraId="428F9639" w14:textId="77777777" w:rsidR="00802243" w:rsidRPr="00700233" w:rsidRDefault="00802243" w:rsidP="00802243"/>
    <w:p w14:paraId="516CA5A1" w14:textId="77777777" w:rsidR="001B1EDA" w:rsidRPr="00E211AD" w:rsidRDefault="001B1EDA" w:rsidP="001B1EDA">
      <w:pPr>
        <w:jc w:val="both"/>
        <w:rPr>
          <w:rFonts w:ascii="Calibri" w:hAnsi="Calibri" w:cs="Arial"/>
          <w:color w:val="000066"/>
          <w:sz w:val="22"/>
          <w:szCs w:val="22"/>
        </w:rPr>
      </w:pPr>
    </w:p>
    <w:p w14:paraId="28CC762B" w14:textId="42F484DE" w:rsidR="00DA09DF" w:rsidRPr="00EA673A" w:rsidRDefault="00BF1FA6" w:rsidP="00DA09DF">
      <w:pPr>
        <w:spacing w:line="360" w:lineRule="auto"/>
        <w:jc w:val="both"/>
        <w:rPr>
          <w:rFonts w:asciiTheme="minorHAnsi" w:hAnsiTheme="minorHAnsi" w:cstheme="minorHAnsi"/>
          <w:b/>
          <w:bCs/>
          <w:color w:val="7F7F7F" w:themeColor="text1" w:themeTint="80"/>
          <w:u w:val="single"/>
        </w:rPr>
      </w:pPr>
      <w:r>
        <w:rPr>
          <w:rFonts w:asciiTheme="minorHAnsi" w:hAnsiTheme="minorHAnsi" w:cstheme="minorHAnsi"/>
          <w:b/>
          <w:bCs/>
          <w:color w:val="7F7F7F" w:themeColor="text1" w:themeTint="80"/>
          <w:u w:val="single"/>
        </w:rPr>
        <w:t>Vous apporterez</w:t>
      </w:r>
    </w:p>
    <w:p w14:paraId="636A6C1F" w14:textId="77777777" w:rsidR="00802243" w:rsidRPr="00EA673A" w:rsidRDefault="00802243" w:rsidP="00802243">
      <w:pPr>
        <w:jc w:val="both"/>
        <w:rPr>
          <w:rFonts w:asciiTheme="minorHAnsi" w:hAnsiTheme="minorHAnsi" w:cstheme="minorHAnsi"/>
          <w:sz w:val="22"/>
          <w:szCs w:val="22"/>
        </w:rPr>
      </w:pPr>
    </w:p>
    <w:p w14:paraId="1027EA10" w14:textId="122E1D07" w:rsidR="00802243" w:rsidRPr="00BF1FA6" w:rsidRDefault="00EA673A" w:rsidP="00BF1FA6">
      <w:pPr>
        <w:pStyle w:val="Paragraphedeliste"/>
        <w:numPr>
          <w:ilvl w:val="0"/>
          <w:numId w:val="30"/>
        </w:numPr>
        <w:rPr>
          <w:rFonts w:asciiTheme="minorHAnsi" w:hAnsiTheme="minorHAnsi" w:cstheme="minorHAnsi"/>
        </w:rPr>
      </w:pPr>
      <w:r>
        <w:rPr>
          <w:rFonts w:asciiTheme="minorHAnsi" w:hAnsiTheme="minorHAnsi" w:cstheme="minorHAnsi"/>
        </w:rPr>
        <w:t>Une e</w:t>
      </w:r>
      <w:r w:rsidR="00802243" w:rsidRPr="00EA673A">
        <w:rPr>
          <w:rFonts w:asciiTheme="minorHAnsi" w:hAnsiTheme="minorHAnsi" w:cstheme="minorHAnsi"/>
        </w:rPr>
        <w:t xml:space="preserve">xpérience </w:t>
      </w:r>
      <w:r>
        <w:rPr>
          <w:rFonts w:asciiTheme="minorHAnsi" w:hAnsiTheme="minorHAnsi" w:cstheme="minorHAnsi"/>
        </w:rPr>
        <w:t xml:space="preserve">de </w:t>
      </w:r>
      <w:r w:rsidR="00802243" w:rsidRPr="00EA673A">
        <w:rPr>
          <w:rFonts w:asciiTheme="minorHAnsi" w:hAnsiTheme="minorHAnsi" w:cstheme="minorHAnsi"/>
        </w:rPr>
        <w:t>3</w:t>
      </w:r>
      <w:r>
        <w:rPr>
          <w:rFonts w:asciiTheme="minorHAnsi" w:hAnsiTheme="minorHAnsi" w:cstheme="minorHAnsi"/>
        </w:rPr>
        <w:t xml:space="preserve"> à </w:t>
      </w:r>
      <w:r w:rsidR="00802243" w:rsidRPr="00EA673A">
        <w:rPr>
          <w:rFonts w:asciiTheme="minorHAnsi" w:hAnsiTheme="minorHAnsi" w:cstheme="minorHAnsi"/>
        </w:rPr>
        <w:t xml:space="preserve">5 ans dans </w:t>
      </w:r>
      <w:r w:rsidR="00B822D5">
        <w:rPr>
          <w:rFonts w:asciiTheme="minorHAnsi" w:hAnsiTheme="minorHAnsi" w:cstheme="minorHAnsi"/>
        </w:rPr>
        <w:t>une fonction en lien avec les Ressources humaines ou le développement personnel ;</w:t>
      </w:r>
    </w:p>
    <w:p w14:paraId="40E68D60" w14:textId="5A0C8ABC" w:rsidR="00BF1FA6" w:rsidRPr="00BF1FA6" w:rsidRDefault="00EA673A" w:rsidP="00BF1FA6">
      <w:pPr>
        <w:pStyle w:val="Paragraphedeliste"/>
        <w:numPr>
          <w:ilvl w:val="0"/>
          <w:numId w:val="30"/>
        </w:numPr>
        <w:rPr>
          <w:rFonts w:asciiTheme="minorHAnsi" w:hAnsiTheme="minorHAnsi" w:cstheme="minorHAnsi"/>
        </w:rPr>
      </w:pPr>
      <w:r>
        <w:rPr>
          <w:rFonts w:asciiTheme="minorHAnsi" w:hAnsiTheme="minorHAnsi" w:cstheme="minorHAnsi"/>
        </w:rPr>
        <w:t>U</w:t>
      </w:r>
      <w:r w:rsidR="00802243" w:rsidRPr="00EA673A">
        <w:rPr>
          <w:rFonts w:asciiTheme="minorHAnsi" w:hAnsiTheme="minorHAnsi" w:cstheme="minorHAnsi"/>
        </w:rPr>
        <w:t>ne expérience</w:t>
      </w:r>
      <w:r w:rsidR="007A2425">
        <w:rPr>
          <w:rFonts w:asciiTheme="minorHAnsi" w:hAnsiTheme="minorHAnsi" w:cstheme="minorHAnsi"/>
        </w:rPr>
        <w:t xml:space="preserve"> ou</w:t>
      </w:r>
      <w:r w:rsidR="00802243" w:rsidRPr="00EA673A">
        <w:rPr>
          <w:rFonts w:asciiTheme="minorHAnsi" w:hAnsiTheme="minorHAnsi" w:cstheme="minorHAnsi"/>
        </w:rPr>
        <w:t xml:space="preserve"> un intérêt déjà fort pour les nouvelles formes d’organisation basées sur le modèle du management collaboratif, et idéalement, </w:t>
      </w:r>
      <w:r w:rsidR="00BF1FA6">
        <w:rPr>
          <w:rFonts w:asciiTheme="minorHAnsi" w:hAnsiTheme="minorHAnsi" w:cstheme="minorHAnsi"/>
        </w:rPr>
        <w:t>une expérience avec</w:t>
      </w:r>
      <w:r w:rsidR="00802243" w:rsidRPr="00EA673A">
        <w:rPr>
          <w:rFonts w:asciiTheme="minorHAnsi" w:hAnsiTheme="minorHAnsi" w:cstheme="minorHAnsi"/>
        </w:rPr>
        <w:t xml:space="preserve"> des outils d’intelligence collective</w:t>
      </w:r>
      <w:r w:rsidR="007A2425">
        <w:rPr>
          <w:rFonts w:asciiTheme="minorHAnsi" w:hAnsiTheme="minorHAnsi" w:cstheme="minorHAnsi"/>
        </w:rPr>
        <w:t> ;</w:t>
      </w:r>
    </w:p>
    <w:p w14:paraId="52E89D47" w14:textId="402EE3CA" w:rsidR="00BF1FA6" w:rsidRPr="00EA673A" w:rsidRDefault="00BF1FA6" w:rsidP="00802243">
      <w:pPr>
        <w:pStyle w:val="Paragraphedeliste"/>
        <w:numPr>
          <w:ilvl w:val="0"/>
          <w:numId w:val="30"/>
        </w:numPr>
        <w:rPr>
          <w:rFonts w:asciiTheme="minorHAnsi" w:hAnsiTheme="minorHAnsi" w:cstheme="minorHAnsi"/>
        </w:rPr>
      </w:pPr>
      <w:r>
        <w:rPr>
          <w:rFonts w:asciiTheme="minorHAnsi" w:hAnsiTheme="minorHAnsi" w:cstheme="minorHAnsi"/>
        </w:rPr>
        <w:t>Une excellente maitrise du français et de bonnes capacités orales et écrites en Néerlandais</w:t>
      </w:r>
      <w:r w:rsidR="007A2425">
        <w:rPr>
          <w:rFonts w:asciiTheme="minorHAnsi" w:hAnsiTheme="minorHAnsi" w:cstheme="minorHAnsi"/>
        </w:rPr>
        <w:t> ;</w:t>
      </w:r>
    </w:p>
    <w:p w14:paraId="06122386" w14:textId="319E0DAF" w:rsidR="00802243" w:rsidRPr="00EA673A" w:rsidRDefault="00BF1FA6" w:rsidP="00802243">
      <w:pPr>
        <w:pStyle w:val="Paragraphedeliste"/>
        <w:numPr>
          <w:ilvl w:val="0"/>
          <w:numId w:val="30"/>
        </w:numPr>
        <w:rPr>
          <w:rFonts w:asciiTheme="minorHAnsi" w:hAnsiTheme="minorHAnsi" w:cstheme="minorHAnsi"/>
        </w:rPr>
      </w:pPr>
      <w:r>
        <w:rPr>
          <w:rFonts w:asciiTheme="minorHAnsi" w:hAnsiTheme="minorHAnsi" w:cstheme="minorHAnsi"/>
        </w:rPr>
        <w:t>Un réel intérêt à être f</w:t>
      </w:r>
      <w:r w:rsidR="00802243" w:rsidRPr="00EA673A">
        <w:rPr>
          <w:rFonts w:asciiTheme="minorHAnsi" w:hAnsiTheme="minorHAnsi" w:cstheme="minorHAnsi"/>
        </w:rPr>
        <w:t>ormé aux outils d’intelligence collective, en vue de les transmettre ensuite en interne</w:t>
      </w:r>
      <w:r w:rsidR="007A2425">
        <w:rPr>
          <w:rFonts w:asciiTheme="minorHAnsi" w:hAnsiTheme="minorHAnsi" w:cstheme="minorHAnsi"/>
        </w:rPr>
        <w:t> ;</w:t>
      </w:r>
    </w:p>
    <w:p w14:paraId="163D936E" w14:textId="0EA71E5F" w:rsidR="00BF1FA6" w:rsidRDefault="00BF1FA6" w:rsidP="00BF1FA6">
      <w:pPr>
        <w:pStyle w:val="Paragraphedeliste"/>
        <w:numPr>
          <w:ilvl w:val="0"/>
          <w:numId w:val="30"/>
        </w:numPr>
        <w:rPr>
          <w:rFonts w:asciiTheme="minorHAnsi" w:hAnsiTheme="minorHAnsi" w:cstheme="minorHAnsi"/>
        </w:rPr>
      </w:pPr>
      <w:r>
        <w:rPr>
          <w:rFonts w:asciiTheme="minorHAnsi" w:hAnsiTheme="minorHAnsi" w:cstheme="minorHAnsi"/>
        </w:rPr>
        <w:t>Une c</w:t>
      </w:r>
      <w:r w:rsidR="00802243" w:rsidRPr="00EA673A">
        <w:rPr>
          <w:rFonts w:asciiTheme="minorHAnsi" w:hAnsiTheme="minorHAnsi" w:cstheme="minorHAnsi"/>
        </w:rPr>
        <w:t>uriosité</w:t>
      </w:r>
      <w:r>
        <w:rPr>
          <w:rFonts w:asciiTheme="minorHAnsi" w:hAnsiTheme="minorHAnsi" w:cstheme="minorHAnsi"/>
        </w:rPr>
        <w:t xml:space="preserve"> et une </w:t>
      </w:r>
      <w:r w:rsidR="00802243" w:rsidRPr="00EA673A">
        <w:rPr>
          <w:rFonts w:asciiTheme="minorHAnsi" w:hAnsiTheme="minorHAnsi" w:cstheme="minorHAnsi"/>
        </w:rPr>
        <w:t>ouverture d’esprit, en vue de transmettre ces valeurs dans une organisation qui se veut</w:t>
      </w:r>
      <w:r>
        <w:rPr>
          <w:rFonts w:asciiTheme="minorHAnsi" w:hAnsiTheme="minorHAnsi" w:cstheme="minorHAnsi"/>
        </w:rPr>
        <w:t xml:space="preserve"> ‘</w:t>
      </w:r>
      <w:r w:rsidR="00802243" w:rsidRPr="00EA673A">
        <w:rPr>
          <w:rFonts w:asciiTheme="minorHAnsi" w:hAnsiTheme="minorHAnsi" w:cstheme="minorHAnsi"/>
        </w:rPr>
        <w:t>apprenante</w:t>
      </w:r>
      <w:r>
        <w:rPr>
          <w:rFonts w:asciiTheme="minorHAnsi" w:hAnsiTheme="minorHAnsi" w:cstheme="minorHAnsi"/>
        </w:rPr>
        <w:t>’</w:t>
      </w:r>
      <w:r w:rsidR="007A2425">
        <w:rPr>
          <w:rFonts w:asciiTheme="minorHAnsi" w:hAnsiTheme="minorHAnsi" w:cstheme="minorHAnsi"/>
        </w:rPr>
        <w:t> ;</w:t>
      </w:r>
    </w:p>
    <w:p w14:paraId="3B472345" w14:textId="0348824E" w:rsidR="00BF1FA6" w:rsidRPr="00BF1FA6" w:rsidRDefault="00BF1FA6" w:rsidP="00BF1FA6">
      <w:pPr>
        <w:pStyle w:val="Paragraphedeliste"/>
        <w:numPr>
          <w:ilvl w:val="0"/>
          <w:numId w:val="30"/>
        </w:numPr>
        <w:rPr>
          <w:rFonts w:asciiTheme="minorHAnsi" w:hAnsiTheme="minorHAnsi" w:cstheme="minorHAnsi"/>
        </w:rPr>
      </w:pPr>
      <w:r>
        <w:rPr>
          <w:rFonts w:asciiTheme="minorHAnsi" w:hAnsiTheme="minorHAnsi" w:cstheme="minorHAnsi"/>
        </w:rPr>
        <w:t xml:space="preserve">Un esprit PME, </w:t>
      </w:r>
      <w:r w:rsidR="007A2425">
        <w:rPr>
          <w:rFonts w:asciiTheme="minorHAnsi" w:hAnsiTheme="minorHAnsi" w:cstheme="minorHAnsi"/>
        </w:rPr>
        <w:t xml:space="preserve">avec une </w:t>
      </w:r>
      <w:r>
        <w:rPr>
          <w:rFonts w:asciiTheme="minorHAnsi" w:hAnsiTheme="minorHAnsi" w:cstheme="minorHAnsi"/>
        </w:rPr>
        <w:t>ouvert</w:t>
      </w:r>
      <w:r w:rsidR="007A2425">
        <w:rPr>
          <w:rFonts w:asciiTheme="minorHAnsi" w:hAnsiTheme="minorHAnsi" w:cstheme="minorHAnsi"/>
        </w:rPr>
        <w:t>ure</w:t>
      </w:r>
      <w:r>
        <w:rPr>
          <w:rFonts w:asciiTheme="minorHAnsi" w:hAnsiTheme="minorHAnsi" w:cstheme="minorHAnsi"/>
        </w:rPr>
        <w:t xml:space="preserve"> au changement et une bonne dose d’autonomie.</w:t>
      </w:r>
    </w:p>
    <w:p w14:paraId="22A89AFD" w14:textId="0FBB907A" w:rsidR="00802243" w:rsidRPr="00EA673A" w:rsidRDefault="00BF1FA6" w:rsidP="00802243">
      <w:pPr>
        <w:pStyle w:val="Paragraphedeliste"/>
        <w:numPr>
          <w:ilvl w:val="0"/>
          <w:numId w:val="30"/>
        </w:numPr>
        <w:rPr>
          <w:rFonts w:asciiTheme="minorHAnsi" w:hAnsiTheme="minorHAnsi" w:cstheme="minorHAnsi"/>
        </w:rPr>
      </w:pPr>
      <w:r>
        <w:rPr>
          <w:rFonts w:asciiTheme="minorHAnsi" w:hAnsiTheme="minorHAnsi" w:cstheme="minorHAnsi"/>
        </w:rPr>
        <w:t>Une c</w:t>
      </w:r>
      <w:r w:rsidR="00802243" w:rsidRPr="00EA673A">
        <w:rPr>
          <w:rFonts w:asciiTheme="minorHAnsi" w:hAnsiTheme="minorHAnsi" w:cstheme="minorHAnsi"/>
        </w:rPr>
        <w:t>onnaissance du module RH de ODOO </w:t>
      </w:r>
      <w:r>
        <w:rPr>
          <w:rFonts w:asciiTheme="minorHAnsi" w:hAnsiTheme="minorHAnsi" w:cstheme="minorHAnsi"/>
        </w:rPr>
        <w:t>serait le bienvenu</w:t>
      </w:r>
      <w:r w:rsidR="007A2425">
        <w:rPr>
          <w:rFonts w:asciiTheme="minorHAnsi" w:hAnsiTheme="minorHAnsi" w:cstheme="minorHAnsi"/>
        </w:rPr>
        <w:t>.</w:t>
      </w:r>
    </w:p>
    <w:p w14:paraId="29B2AC5E" w14:textId="77777777" w:rsidR="000278DF" w:rsidRPr="00EA673A" w:rsidRDefault="000278DF" w:rsidP="00DA09DF">
      <w:pPr>
        <w:pStyle w:val="Sansinterligne"/>
        <w:rPr>
          <w:rFonts w:asciiTheme="minorHAnsi" w:hAnsiTheme="minorHAnsi" w:cstheme="minorHAnsi"/>
          <w:b/>
          <w:bCs/>
          <w:color w:val="auto"/>
          <w:sz w:val="22"/>
          <w:szCs w:val="22"/>
          <w:u w:val="single"/>
        </w:rPr>
      </w:pPr>
    </w:p>
    <w:p w14:paraId="0D95D2A9" w14:textId="29A25D42" w:rsidR="006A13BA" w:rsidRPr="00BF1FA6" w:rsidRDefault="007A2425" w:rsidP="000C0DCA">
      <w:pPr>
        <w:pStyle w:val="Sansinterligne"/>
        <w:spacing w:line="360" w:lineRule="auto"/>
        <w:rPr>
          <w:rFonts w:asciiTheme="minorHAnsi" w:hAnsiTheme="minorHAnsi" w:cstheme="minorHAnsi"/>
          <w:b/>
          <w:bCs/>
          <w:color w:val="7F7F7F" w:themeColor="text1" w:themeTint="80"/>
          <w:sz w:val="24"/>
          <w:szCs w:val="24"/>
          <w:u w:val="single"/>
        </w:rPr>
      </w:pPr>
      <w:r>
        <w:rPr>
          <w:rFonts w:asciiTheme="minorHAnsi" w:hAnsiTheme="minorHAnsi" w:cstheme="minorHAnsi"/>
          <w:b/>
          <w:bCs/>
          <w:color w:val="7F7F7F" w:themeColor="text1" w:themeTint="80"/>
          <w:sz w:val="24"/>
          <w:szCs w:val="24"/>
          <w:u w:val="single"/>
        </w:rPr>
        <w:t>Vous bénéficierez</w:t>
      </w:r>
    </w:p>
    <w:p w14:paraId="35FA687B" w14:textId="704719D5" w:rsidR="000211B7" w:rsidRPr="00EA673A" w:rsidRDefault="007A2425" w:rsidP="000211B7">
      <w:pPr>
        <w:jc w:val="both"/>
        <w:rPr>
          <w:rFonts w:asciiTheme="minorHAnsi" w:hAnsiTheme="minorHAnsi" w:cstheme="minorHAnsi"/>
          <w:sz w:val="22"/>
          <w:szCs w:val="22"/>
        </w:rPr>
      </w:pPr>
      <w:r>
        <w:rPr>
          <w:rFonts w:asciiTheme="minorHAnsi" w:hAnsiTheme="minorHAnsi" w:cstheme="minorHAnsi"/>
          <w:sz w:val="22"/>
          <w:szCs w:val="22"/>
        </w:rPr>
        <w:t>D’</w:t>
      </w:r>
      <w:r w:rsidR="00C47D0E" w:rsidRPr="00EA673A">
        <w:rPr>
          <w:rFonts w:asciiTheme="minorHAnsi" w:hAnsiTheme="minorHAnsi" w:cstheme="minorHAnsi"/>
          <w:sz w:val="22"/>
          <w:szCs w:val="22"/>
        </w:rPr>
        <w:t xml:space="preserve">une fonction </w:t>
      </w:r>
      <w:r w:rsidR="000211B7" w:rsidRPr="00EA673A">
        <w:rPr>
          <w:rFonts w:asciiTheme="minorHAnsi" w:hAnsiTheme="minorHAnsi" w:cstheme="minorHAnsi"/>
          <w:sz w:val="22"/>
          <w:szCs w:val="22"/>
        </w:rPr>
        <w:t xml:space="preserve">passionnante, diversifiée et autonome  </w:t>
      </w:r>
      <w:r w:rsidR="00C47D0E" w:rsidRPr="00EA673A">
        <w:rPr>
          <w:rFonts w:asciiTheme="minorHAnsi" w:hAnsiTheme="minorHAnsi" w:cstheme="minorHAnsi"/>
          <w:sz w:val="22"/>
          <w:szCs w:val="22"/>
        </w:rPr>
        <w:t>dans u</w:t>
      </w:r>
      <w:r w:rsidR="000211B7" w:rsidRPr="00EA673A">
        <w:rPr>
          <w:rFonts w:asciiTheme="minorHAnsi" w:hAnsiTheme="minorHAnsi" w:cstheme="minorHAnsi"/>
          <w:sz w:val="22"/>
          <w:szCs w:val="22"/>
        </w:rPr>
        <w:t xml:space="preserve">n environnement de travail </w:t>
      </w:r>
      <w:r>
        <w:rPr>
          <w:rFonts w:asciiTheme="minorHAnsi" w:hAnsiTheme="minorHAnsi" w:cstheme="minorHAnsi"/>
          <w:sz w:val="22"/>
          <w:szCs w:val="22"/>
        </w:rPr>
        <w:t>collaboratif</w:t>
      </w:r>
      <w:r w:rsidR="000211B7" w:rsidRPr="00EA673A">
        <w:rPr>
          <w:rFonts w:asciiTheme="minorHAnsi" w:hAnsiTheme="minorHAnsi" w:cstheme="minorHAnsi"/>
          <w:sz w:val="22"/>
          <w:szCs w:val="22"/>
        </w:rPr>
        <w:t xml:space="preserve"> au sein d’un</w:t>
      </w:r>
      <w:r>
        <w:rPr>
          <w:rFonts w:asciiTheme="minorHAnsi" w:hAnsiTheme="minorHAnsi" w:cstheme="minorHAnsi"/>
          <w:sz w:val="22"/>
          <w:szCs w:val="22"/>
        </w:rPr>
        <w:t xml:space="preserve">e organisation </w:t>
      </w:r>
      <w:r w:rsidR="000211B7" w:rsidRPr="00EA673A">
        <w:rPr>
          <w:rFonts w:asciiTheme="minorHAnsi" w:hAnsiTheme="minorHAnsi" w:cstheme="minorHAnsi"/>
          <w:sz w:val="22"/>
          <w:szCs w:val="22"/>
        </w:rPr>
        <w:t>jeune et dynamique, orienté</w:t>
      </w:r>
      <w:r>
        <w:rPr>
          <w:rFonts w:asciiTheme="minorHAnsi" w:hAnsiTheme="minorHAnsi" w:cstheme="minorHAnsi"/>
          <w:sz w:val="22"/>
          <w:szCs w:val="22"/>
        </w:rPr>
        <w:t>e</w:t>
      </w:r>
      <w:r w:rsidR="000211B7" w:rsidRPr="00EA673A">
        <w:rPr>
          <w:rFonts w:asciiTheme="minorHAnsi" w:hAnsiTheme="minorHAnsi" w:cstheme="minorHAnsi"/>
          <w:sz w:val="22"/>
          <w:szCs w:val="22"/>
        </w:rPr>
        <w:t xml:space="preserve"> vers le travail en équipe et l’épanouissement personnel.</w:t>
      </w:r>
    </w:p>
    <w:p w14:paraId="0F02C70E" w14:textId="2A64A554" w:rsidR="000211B7" w:rsidRPr="00EA673A" w:rsidRDefault="00C47D0E" w:rsidP="000211B7">
      <w:pPr>
        <w:jc w:val="both"/>
        <w:rPr>
          <w:rFonts w:asciiTheme="minorHAnsi" w:hAnsiTheme="minorHAnsi" w:cstheme="minorHAnsi"/>
          <w:sz w:val="22"/>
          <w:szCs w:val="22"/>
        </w:rPr>
      </w:pPr>
      <w:r w:rsidRPr="00EA673A">
        <w:rPr>
          <w:rFonts w:asciiTheme="minorHAnsi" w:hAnsiTheme="minorHAnsi" w:cstheme="minorHAnsi"/>
          <w:sz w:val="22"/>
          <w:szCs w:val="22"/>
        </w:rPr>
        <w:t xml:space="preserve">Nous vous offrons un contrat à durée indéterminée </w:t>
      </w:r>
      <w:r w:rsidR="00BF1FA6">
        <w:rPr>
          <w:rFonts w:asciiTheme="minorHAnsi" w:hAnsiTheme="minorHAnsi" w:cstheme="minorHAnsi"/>
          <w:sz w:val="22"/>
          <w:szCs w:val="22"/>
        </w:rPr>
        <w:t xml:space="preserve">à mi-temps ou ¾ temps </w:t>
      </w:r>
      <w:r w:rsidRPr="00EA673A">
        <w:rPr>
          <w:rFonts w:asciiTheme="minorHAnsi" w:hAnsiTheme="minorHAnsi" w:cstheme="minorHAnsi"/>
          <w:sz w:val="22"/>
          <w:szCs w:val="22"/>
        </w:rPr>
        <w:t xml:space="preserve">avec un </w:t>
      </w:r>
      <w:r w:rsidR="002446A2" w:rsidRPr="00EA673A">
        <w:rPr>
          <w:rFonts w:asciiTheme="minorHAnsi" w:hAnsiTheme="minorHAnsi" w:cstheme="minorHAnsi"/>
          <w:sz w:val="22"/>
          <w:szCs w:val="22"/>
        </w:rPr>
        <w:t>package s</w:t>
      </w:r>
      <w:r w:rsidRPr="00EA673A">
        <w:rPr>
          <w:rFonts w:asciiTheme="minorHAnsi" w:hAnsiTheme="minorHAnsi" w:cstheme="minorHAnsi"/>
          <w:sz w:val="22"/>
          <w:szCs w:val="22"/>
        </w:rPr>
        <w:t>ala</w:t>
      </w:r>
      <w:r w:rsidR="002446A2" w:rsidRPr="00EA673A">
        <w:rPr>
          <w:rFonts w:asciiTheme="minorHAnsi" w:hAnsiTheme="minorHAnsi" w:cstheme="minorHAnsi"/>
          <w:sz w:val="22"/>
          <w:szCs w:val="22"/>
        </w:rPr>
        <w:t>rial</w:t>
      </w:r>
      <w:r w:rsidR="000211B7" w:rsidRPr="00EA673A">
        <w:rPr>
          <w:rFonts w:asciiTheme="minorHAnsi" w:hAnsiTheme="minorHAnsi" w:cstheme="minorHAnsi"/>
          <w:sz w:val="22"/>
          <w:szCs w:val="22"/>
        </w:rPr>
        <w:t xml:space="preserve"> compétitif.</w:t>
      </w:r>
    </w:p>
    <w:p w14:paraId="5AE832E4" w14:textId="77777777" w:rsidR="00E93C58" w:rsidRPr="00EA673A" w:rsidRDefault="00E93C58" w:rsidP="000C0DCA">
      <w:pPr>
        <w:pStyle w:val="Sansinterligne"/>
        <w:spacing w:line="360" w:lineRule="auto"/>
        <w:rPr>
          <w:rFonts w:asciiTheme="minorHAnsi" w:hAnsiTheme="minorHAnsi" w:cstheme="minorHAnsi"/>
          <w:color w:val="808080"/>
          <w:sz w:val="22"/>
          <w:szCs w:val="22"/>
        </w:rPr>
      </w:pPr>
    </w:p>
    <w:p w14:paraId="18F539FC" w14:textId="12991370" w:rsidR="009A33CD" w:rsidRPr="00EA673A" w:rsidRDefault="007A2425" w:rsidP="000C0DCA">
      <w:pPr>
        <w:spacing w:line="360" w:lineRule="auto"/>
        <w:jc w:val="both"/>
        <w:rPr>
          <w:rFonts w:asciiTheme="minorHAnsi" w:hAnsiTheme="minorHAnsi" w:cstheme="minorHAnsi"/>
          <w:b/>
          <w:color w:val="7F7F7F" w:themeColor="text1" w:themeTint="80"/>
          <w:u w:val="single"/>
        </w:rPr>
      </w:pPr>
      <w:r>
        <w:rPr>
          <w:rFonts w:asciiTheme="minorHAnsi" w:hAnsiTheme="minorHAnsi" w:cstheme="minorHAnsi"/>
          <w:b/>
          <w:color w:val="7F7F7F" w:themeColor="text1" w:themeTint="80"/>
          <w:u w:val="single"/>
        </w:rPr>
        <w:t xml:space="preserve">Vous </w:t>
      </w:r>
      <w:r w:rsidR="00823593">
        <w:rPr>
          <w:rFonts w:asciiTheme="minorHAnsi" w:hAnsiTheme="minorHAnsi" w:cstheme="minorHAnsi"/>
          <w:b/>
          <w:color w:val="7F7F7F" w:themeColor="text1" w:themeTint="80"/>
          <w:u w:val="single"/>
        </w:rPr>
        <w:t>nous rejoignez</w:t>
      </w:r>
    </w:p>
    <w:p w14:paraId="12BE3445" w14:textId="26844FE2" w:rsidR="009A33CD" w:rsidRPr="00BF1FA6" w:rsidRDefault="009A33CD" w:rsidP="000C0DCA">
      <w:pPr>
        <w:spacing w:line="360" w:lineRule="auto"/>
        <w:jc w:val="both"/>
        <w:rPr>
          <w:rFonts w:asciiTheme="minorHAnsi" w:hAnsiTheme="minorHAnsi" w:cstheme="minorHAnsi"/>
          <w:color w:val="808080" w:themeColor="background1" w:themeShade="80"/>
          <w:sz w:val="22"/>
          <w:szCs w:val="22"/>
        </w:rPr>
      </w:pPr>
      <w:r w:rsidRPr="00BF1FA6">
        <w:rPr>
          <w:rFonts w:asciiTheme="minorHAnsi" w:hAnsiTheme="minorHAnsi" w:cstheme="minorHAnsi"/>
          <w:color w:val="808080" w:themeColor="background1" w:themeShade="80"/>
          <w:sz w:val="22"/>
          <w:szCs w:val="22"/>
        </w:rPr>
        <w:t xml:space="preserve">Envoyez-nous directement votre </w:t>
      </w:r>
      <w:r w:rsidR="00BF1FA6">
        <w:rPr>
          <w:rFonts w:asciiTheme="minorHAnsi" w:hAnsiTheme="minorHAnsi" w:cstheme="minorHAnsi"/>
          <w:color w:val="808080" w:themeColor="background1" w:themeShade="80"/>
          <w:sz w:val="22"/>
          <w:szCs w:val="22"/>
        </w:rPr>
        <w:t>CV</w:t>
      </w:r>
      <w:r w:rsidRPr="00BF1FA6">
        <w:rPr>
          <w:rFonts w:asciiTheme="minorHAnsi" w:hAnsiTheme="minorHAnsi" w:cstheme="minorHAnsi"/>
          <w:color w:val="808080" w:themeColor="background1" w:themeShade="80"/>
          <w:sz w:val="22"/>
          <w:szCs w:val="22"/>
        </w:rPr>
        <w:t xml:space="preserve"> et lettre de motivation à </w:t>
      </w:r>
      <w:r w:rsidR="004A5C45" w:rsidRPr="00BF1FA6">
        <w:rPr>
          <w:rFonts w:asciiTheme="minorHAnsi" w:hAnsiTheme="minorHAnsi" w:cstheme="minorHAnsi"/>
          <w:color w:val="808080" w:themeColor="background1" w:themeShade="80"/>
          <w:sz w:val="22"/>
          <w:szCs w:val="22"/>
        </w:rPr>
        <w:t>benedicte</w:t>
      </w:r>
      <w:r w:rsidRPr="00BF1FA6">
        <w:rPr>
          <w:rFonts w:asciiTheme="minorHAnsi" w:hAnsiTheme="minorHAnsi" w:cstheme="minorHAnsi"/>
          <w:color w:val="808080" w:themeColor="background1" w:themeShade="80"/>
          <w:sz w:val="22"/>
          <w:szCs w:val="22"/>
        </w:rPr>
        <w:t>@</w:t>
      </w:r>
      <w:r w:rsidR="004A5C45" w:rsidRPr="00BF1FA6">
        <w:rPr>
          <w:rFonts w:asciiTheme="minorHAnsi" w:hAnsiTheme="minorHAnsi" w:cstheme="minorHAnsi"/>
          <w:color w:val="808080" w:themeColor="background1" w:themeShade="80"/>
          <w:sz w:val="22"/>
          <w:szCs w:val="22"/>
        </w:rPr>
        <w:t>becomm.biz.</w:t>
      </w:r>
      <w:r w:rsidRPr="00BF1FA6">
        <w:rPr>
          <w:rFonts w:asciiTheme="minorHAnsi" w:hAnsiTheme="minorHAnsi" w:cstheme="minorHAnsi"/>
          <w:color w:val="808080" w:themeColor="background1" w:themeShade="80"/>
          <w:sz w:val="22"/>
          <w:szCs w:val="22"/>
        </w:rPr>
        <w:t xml:space="preserve"> </w:t>
      </w:r>
    </w:p>
    <w:p w14:paraId="25E7E5A1" w14:textId="77777777" w:rsidR="00404389" w:rsidRPr="00BF1FA6" w:rsidRDefault="009A33CD" w:rsidP="00BC433C">
      <w:pPr>
        <w:spacing w:line="360" w:lineRule="auto"/>
        <w:jc w:val="both"/>
        <w:rPr>
          <w:rFonts w:asciiTheme="minorHAnsi" w:hAnsiTheme="minorHAnsi" w:cstheme="minorHAnsi"/>
          <w:color w:val="808080" w:themeColor="background1" w:themeShade="80"/>
          <w:sz w:val="22"/>
          <w:szCs w:val="22"/>
        </w:rPr>
      </w:pPr>
      <w:r w:rsidRPr="00BF1FA6">
        <w:rPr>
          <w:rFonts w:asciiTheme="minorHAnsi" w:hAnsiTheme="minorHAnsi" w:cstheme="minorHAnsi"/>
          <w:color w:val="808080" w:themeColor="background1" w:themeShade="80"/>
          <w:sz w:val="22"/>
          <w:szCs w:val="22"/>
        </w:rPr>
        <w:t xml:space="preserve">Votre candidature sera traitée en toute confidentialité et en conformité avec la loi sur la protection de la vie privée. </w:t>
      </w:r>
    </w:p>
    <w:sectPr w:rsidR="00404389" w:rsidRPr="00BF1FA6" w:rsidSect="00224966">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97C79" w14:textId="77777777" w:rsidR="00D70CA0" w:rsidRDefault="00D70CA0" w:rsidP="006C5000">
      <w:r>
        <w:separator/>
      </w:r>
    </w:p>
  </w:endnote>
  <w:endnote w:type="continuationSeparator" w:id="0">
    <w:p w14:paraId="4AF848E8" w14:textId="77777777" w:rsidR="00D70CA0" w:rsidRDefault="00D70CA0" w:rsidP="006C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Book">
    <w:altName w:val="Calibri"/>
    <w:panose1 w:val="00000000000000000000"/>
    <w:charset w:val="00"/>
    <w:family w:val="auto"/>
    <w:notTrueType/>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C2F12" w14:textId="77777777" w:rsidR="006C5000" w:rsidRDefault="006C5000" w:rsidP="006C5000">
    <w:pPr>
      <w:tabs>
        <w:tab w:val="center" w:pos="4536"/>
        <w:tab w:val="right" w:pos="9072"/>
      </w:tabs>
      <w:rPr>
        <w:rFonts w:ascii="Georgia" w:eastAsia="Calibri" w:hAnsi="Georgia" w:cs="Mangal"/>
        <w:color w:val="808080"/>
        <w:sz w:val="20"/>
        <w:szCs w:val="20"/>
        <w:lang w:val="en-US" w:eastAsia="en-US" w:bidi="ne-NP"/>
      </w:rPr>
    </w:pPr>
  </w:p>
  <w:p w14:paraId="7486878C" w14:textId="77777777" w:rsidR="006C5000" w:rsidRDefault="006C5000" w:rsidP="006C5000">
    <w:pPr>
      <w:tabs>
        <w:tab w:val="center" w:pos="4536"/>
        <w:tab w:val="right" w:pos="9072"/>
      </w:tabs>
      <w:rPr>
        <w:rFonts w:ascii="Georgia" w:eastAsia="Calibri" w:hAnsi="Georgia" w:cs="Mangal"/>
        <w:color w:val="808080"/>
        <w:sz w:val="20"/>
        <w:szCs w:val="20"/>
        <w:lang w:val="en-US" w:eastAsia="en-US" w:bidi="ne-NP"/>
      </w:rPr>
    </w:pPr>
  </w:p>
  <w:p w14:paraId="680B0709" w14:textId="77777777" w:rsidR="006C5000" w:rsidRPr="006C5000" w:rsidRDefault="006C5000" w:rsidP="006C5000">
    <w:pPr>
      <w:tabs>
        <w:tab w:val="center" w:pos="4536"/>
        <w:tab w:val="right" w:pos="9072"/>
      </w:tabs>
      <w:spacing w:line="360" w:lineRule="auto"/>
      <w:rPr>
        <w:rFonts w:ascii="Georgia" w:eastAsia="Calibri" w:hAnsi="Georgia" w:cs="Mangal"/>
        <w:color w:val="808080"/>
        <w:sz w:val="20"/>
        <w:szCs w:val="20"/>
        <w:lang w:val="en-US" w:eastAsia="en-US" w:bidi="ne-NP"/>
      </w:rPr>
    </w:pPr>
    <w:r w:rsidRPr="006C5000">
      <w:rPr>
        <w:rFonts w:ascii="Georgia" w:eastAsia="Calibri" w:hAnsi="Georgia" w:cs="Mangal"/>
        <w:color w:val="808080"/>
        <w:sz w:val="20"/>
        <w:szCs w:val="20"/>
        <w:lang w:val="en-US" w:eastAsia="en-US" w:bidi="ne-NP"/>
      </w:rPr>
      <w:t xml:space="preserve">Bénédicte Gathy – Member of HR Place – </w:t>
    </w:r>
    <w:hyperlink r:id="rId1" w:history="1">
      <w:r w:rsidRPr="006C5000">
        <w:rPr>
          <w:rFonts w:ascii="Georgia" w:eastAsia="Calibri" w:hAnsi="Georgia" w:cs="Mangal"/>
          <w:color w:val="808080"/>
          <w:sz w:val="20"/>
          <w:szCs w:val="20"/>
          <w:u w:val="single"/>
          <w:lang w:val="en-US" w:eastAsia="en-US" w:bidi="ne-NP"/>
        </w:rPr>
        <w:t>benedicte@becomm.biz</w:t>
      </w:r>
    </w:hyperlink>
    <w:r w:rsidRPr="006C5000">
      <w:rPr>
        <w:rFonts w:ascii="Georgia" w:eastAsia="Calibri" w:hAnsi="Georgia" w:cs="Mangal"/>
        <w:color w:val="808080"/>
        <w:sz w:val="20"/>
        <w:szCs w:val="20"/>
        <w:lang w:val="en-US" w:eastAsia="en-US" w:bidi="ne-NP"/>
      </w:rPr>
      <w:t xml:space="preserve">  - +32 496 28 51 88</w:t>
    </w:r>
  </w:p>
  <w:p w14:paraId="0A19C3CF" w14:textId="77777777" w:rsidR="006C5000" w:rsidRPr="006C5000" w:rsidRDefault="006C5000">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2CCB4" w14:textId="77777777" w:rsidR="00D70CA0" w:rsidRDefault="00D70CA0" w:rsidP="006C5000">
      <w:r>
        <w:separator/>
      </w:r>
    </w:p>
  </w:footnote>
  <w:footnote w:type="continuationSeparator" w:id="0">
    <w:p w14:paraId="47B9529C" w14:textId="77777777" w:rsidR="00D70CA0" w:rsidRDefault="00D70CA0" w:rsidP="006C5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5C1C"/>
    <w:multiLevelType w:val="hybridMultilevel"/>
    <w:tmpl w:val="E736AD14"/>
    <w:lvl w:ilvl="0" w:tplc="214E052C">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031907BC"/>
    <w:multiLevelType w:val="hybridMultilevel"/>
    <w:tmpl w:val="C27205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30D6A"/>
    <w:multiLevelType w:val="hybridMultilevel"/>
    <w:tmpl w:val="65D03CD8"/>
    <w:lvl w:ilvl="0" w:tplc="F1B41C2E">
      <w:start w:val="1"/>
      <w:numFmt w:val="decimal"/>
      <w:lvlText w:val="%1."/>
      <w:lvlJc w:val="left"/>
      <w:pPr>
        <w:ind w:left="720" w:hanging="360"/>
      </w:pPr>
      <w:rPr>
        <w:rFonts w:ascii="Calibri" w:hAnsi="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74D3987"/>
    <w:multiLevelType w:val="hybridMultilevel"/>
    <w:tmpl w:val="6EC61C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0485EDB"/>
    <w:multiLevelType w:val="hybridMultilevel"/>
    <w:tmpl w:val="04B84D8A"/>
    <w:lvl w:ilvl="0" w:tplc="71F41638">
      <w:numFmt w:val="bullet"/>
      <w:lvlText w:val="-"/>
      <w:lvlJc w:val="left"/>
      <w:pPr>
        <w:ind w:left="1080" w:hanging="360"/>
      </w:pPr>
      <w:rPr>
        <w:rFonts w:ascii="Gotham Book" w:eastAsia="Times New Roman" w:hAnsi="Gotham Book" w:cs="Calibri"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B9D15A0"/>
    <w:multiLevelType w:val="hybridMultilevel"/>
    <w:tmpl w:val="55D2C230"/>
    <w:lvl w:ilvl="0" w:tplc="F0A226DE">
      <w:numFmt w:val="bullet"/>
      <w:lvlText w:val="-"/>
      <w:lvlJc w:val="left"/>
      <w:pPr>
        <w:ind w:left="720" w:hanging="360"/>
      </w:pPr>
      <w:rPr>
        <w:rFonts w:ascii="Times New Roman" w:eastAsia="Calibri" w:hAnsi="Times New Roman" w:cs="Times New Roman"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12B18"/>
    <w:multiLevelType w:val="hybridMultilevel"/>
    <w:tmpl w:val="2BFA65DE"/>
    <w:lvl w:ilvl="0" w:tplc="3C5C11B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D334F"/>
    <w:multiLevelType w:val="multilevel"/>
    <w:tmpl w:val="1CC06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2F42BB"/>
    <w:multiLevelType w:val="hybridMultilevel"/>
    <w:tmpl w:val="65DC2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7533C1"/>
    <w:multiLevelType w:val="hybridMultilevel"/>
    <w:tmpl w:val="F29CE762"/>
    <w:lvl w:ilvl="0" w:tplc="A61AA0A6">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0" w15:restartNumberingAfterBreak="0">
    <w:nsid w:val="2A4E2112"/>
    <w:multiLevelType w:val="hybridMultilevel"/>
    <w:tmpl w:val="E160D15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2B0A60FF"/>
    <w:multiLevelType w:val="hybridMultilevel"/>
    <w:tmpl w:val="A66025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1D72B6"/>
    <w:multiLevelType w:val="hybridMultilevel"/>
    <w:tmpl w:val="C166EA04"/>
    <w:lvl w:ilvl="0" w:tplc="71F41638">
      <w:numFmt w:val="bullet"/>
      <w:lvlText w:val="-"/>
      <w:lvlJc w:val="left"/>
      <w:pPr>
        <w:ind w:left="1080" w:hanging="360"/>
      </w:pPr>
      <w:rPr>
        <w:rFonts w:ascii="Gotham Book" w:eastAsia="Times New Roman" w:hAnsi="Gotham Book" w:cs="Calibri"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BF97A14"/>
    <w:multiLevelType w:val="hybridMultilevel"/>
    <w:tmpl w:val="ED6CFB1E"/>
    <w:lvl w:ilvl="0" w:tplc="080C0001">
      <w:start w:val="1"/>
      <w:numFmt w:val="bullet"/>
      <w:lvlText w:val=""/>
      <w:lvlJc w:val="left"/>
      <w:pPr>
        <w:ind w:left="360" w:hanging="360"/>
      </w:pPr>
      <w:rPr>
        <w:rFonts w:ascii="Symbol" w:hAnsi="Symbol" w:hint="default"/>
      </w:rPr>
    </w:lvl>
    <w:lvl w:ilvl="1" w:tplc="214E052C">
      <w:numFmt w:val="bullet"/>
      <w:lvlText w:val="-"/>
      <w:lvlJc w:val="left"/>
      <w:pPr>
        <w:ind w:left="1068" w:hanging="360"/>
      </w:pPr>
      <w:rPr>
        <w:rFonts w:ascii="Calibri" w:eastAsia="Times New Roman"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CBB1159"/>
    <w:multiLevelType w:val="hybridMultilevel"/>
    <w:tmpl w:val="5F2A41A0"/>
    <w:lvl w:ilvl="0" w:tplc="08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4D0F32"/>
    <w:multiLevelType w:val="hybridMultilevel"/>
    <w:tmpl w:val="2B5239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42C7E5C"/>
    <w:multiLevelType w:val="hybridMultilevel"/>
    <w:tmpl w:val="AC5CE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5959E6"/>
    <w:multiLevelType w:val="multilevel"/>
    <w:tmpl w:val="0D78288C"/>
    <w:lvl w:ilvl="0">
      <w:numFmt w:val="bullet"/>
      <w:lvlText w:val="-"/>
      <w:lvlJc w:val="left"/>
      <w:pPr>
        <w:tabs>
          <w:tab w:val="num" w:pos="720"/>
        </w:tabs>
        <w:ind w:left="720" w:hanging="360"/>
      </w:pPr>
      <w:rPr>
        <w:rFonts w:ascii="Times New Roman" w:eastAsia="Calibri" w:hAnsi="Times New Roman" w:cs="Times New Roman" w:hint="default"/>
        <w:color w:val="000000"/>
        <w:u w:val="none"/>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8" w15:restartNumberingAfterBreak="0">
    <w:nsid w:val="46765BEC"/>
    <w:multiLevelType w:val="hybridMultilevel"/>
    <w:tmpl w:val="4FB445F0"/>
    <w:lvl w:ilvl="0" w:tplc="373C758E">
      <w:start w:val="1"/>
      <w:numFmt w:val="bullet"/>
      <w:lvlText w:val="▪"/>
      <w:lvlJc w:val="left"/>
      <w:pPr>
        <w:tabs>
          <w:tab w:val="num" w:pos="720"/>
        </w:tabs>
        <w:ind w:left="720" w:hanging="360"/>
      </w:pPr>
      <w:rPr>
        <w:rFonts w:hAnsi="Courier New" w:hint="default"/>
      </w:rPr>
    </w:lvl>
    <w:lvl w:ilvl="1" w:tplc="5F4A209E">
      <w:numFmt w:val="bullet"/>
      <w:lvlText w:val="-"/>
      <w:lvlJc w:val="left"/>
      <w:pPr>
        <w:tabs>
          <w:tab w:val="num" w:pos="1440"/>
        </w:tabs>
        <w:ind w:left="1440" w:hanging="360"/>
      </w:pPr>
      <w:rPr>
        <w:rFonts w:ascii="Times New Roman" w:eastAsia="Times New Roman" w:hAnsi="Times New Roman" w:cs="Times New Roman" w:hint="default"/>
      </w:rPr>
    </w:lvl>
    <w:lvl w:ilvl="2" w:tplc="373C758E">
      <w:start w:val="1"/>
      <w:numFmt w:val="bullet"/>
      <w:lvlText w:val="▪"/>
      <w:lvlJc w:val="left"/>
      <w:pPr>
        <w:tabs>
          <w:tab w:val="num" w:pos="2160"/>
        </w:tabs>
        <w:ind w:left="2160" w:hanging="360"/>
      </w:pPr>
      <w:rPr>
        <w:rFonts w:hAnsi="Courier New"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4844B9"/>
    <w:multiLevelType w:val="hybridMultilevel"/>
    <w:tmpl w:val="4A2A9D8C"/>
    <w:lvl w:ilvl="0" w:tplc="2CCA8D1E">
      <w:numFmt w:val="bullet"/>
      <w:lvlText w:val="-"/>
      <w:lvlJc w:val="left"/>
      <w:pPr>
        <w:tabs>
          <w:tab w:val="num" w:pos="670"/>
        </w:tabs>
        <w:ind w:left="670" w:hanging="360"/>
      </w:pPr>
      <w:rPr>
        <w:rFonts w:ascii="Times New Roman" w:eastAsia="Times New Roman" w:hAnsi="Times New Roman" w:cs="Times New Roman" w:hint="default"/>
      </w:rPr>
    </w:lvl>
    <w:lvl w:ilvl="1" w:tplc="040C0003" w:tentative="1">
      <w:start w:val="1"/>
      <w:numFmt w:val="bullet"/>
      <w:lvlText w:val="o"/>
      <w:lvlJc w:val="left"/>
      <w:pPr>
        <w:tabs>
          <w:tab w:val="num" w:pos="1390"/>
        </w:tabs>
        <w:ind w:left="1390" w:hanging="360"/>
      </w:pPr>
      <w:rPr>
        <w:rFonts w:ascii="Courier New" w:hAnsi="Courier New" w:hint="default"/>
      </w:rPr>
    </w:lvl>
    <w:lvl w:ilvl="2" w:tplc="040C0005" w:tentative="1">
      <w:start w:val="1"/>
      <w:numFmt w:val="bullet"/>
      <w:lvlText w:val=""/>
      <w:lvlJc w:val="left"/>
      <w:pPr>
        <w:tabs>
          <w:tab w:val="num" w:pos="2110"/>
        </w:tabs>
        <w:ind w:left="2110" w:hanging="360"/>
      </w:pPr>
      <w:rPr>
        <w:rFonts w:ascii="Wingdings" w:hAnsi="Wingdings" w:hint="default"/>
      </w:rPr>
    </w:lvl>
    <w:lvl w:ilvl="3" w:tplc="040C0001" w:tentative="1">
      <w:start w:val="1"/>
      <w:numFmt w:val="bullet"/>
      <w:lvlText w:val=""/>
      <w:lvlJc w:val="left"/>
      <w:pPr>
        <w:tabs>
          <w:tab w:val="num" w:pos="2830"/>
        </w:tabs>
        <w:ind w:left="2830" w:hanging="360"/>
      </w:pPr>
      <w:rPr>
        <w:rFonts w:ascii="Symbol" w:hAnsi="Symbol" w:hint="default"/>
      </w:rPr>
    </w:lvl>
    <w:lvl w:ilvl="4" w:tplc="040C0003" w:tentative="1">
      <w:start w:val="1"/>
      <w:numFmt w:val="bullet"/>
      <w:lvlText w:val="o"/>
      <w:lvlJc w:val="left"/>
      <w:pPr>
        <w:tabs>
          <w:tab w:val="num" w:pos="3550"/>
        </w:tabs>
        <w:ind w:left="3550" w:hanging="360"/>
      </w:pPr>
      <w:rPr>
        <w:rFonts w:ascii="Courier New" w:hAnsi="Courier New" w:hint="default"/>
      </w:rPr>
    </w:lvl>
    <w:lvl w:ilvl="5" w:tplc="040C0005" w:tentative="1">
      <w:start w:val="1"/>
      <w:numFmt w:val="bullet"/>
      <w:lvlText w:val=""/>
      <w:lvlJc w:val="left"/>
      <w:pPr>
        <w:tabs>
          <w:tab w:val="num" w:pos="4270"/>
        </w:tabs>
        <w:ind w:left="4270" w:hanging="360"/>
      </w:pPr>
      <w:rPr>
        <w:rFonts w:ascii="Wingdings" w:hAnsi="Wingdings" w:hint="default"/>
      </w:rPr>
    </w:lvl>
    <w:lvl w:ilvl="6" w:tplc="040C0001" w:tentative="1">
      <w:start w:val="1"/>
      <w:numFmt w:val="bullet"/>
      <w:lvlText w:val=""/>
      <w:lvlJc w:val="left"/>
      <w:pPr>
        <w:tabs>
          <w:tab w:val="num" w:pos="4990"/>
        </w:tabs>
        <w:ind w:left="4990" w:hanging="360"/>
      </w:pPr>
      <w:rPr>
        <w:rFonts w:ascii="Symbol" w:hAnsi="Symbol" w:hint="default"/>
      </w:rPr>
    </w:lvl>
    <w:lvl w:ilvl="7" w:tplc="040C0003" w:tentative="1">
      <w:start w:val="1"/>
      <w:numFmt w:val="bullet"/>
      <w:lvlText w:val="o"/>
      <w:lvlJc w:val="left"/>
      <w:pPr>
        <w:tabs>
          <w:tab w:val="num" w:pos="5710"/>
        </w:tabs>
        <w:ind w:left="5710" w:hanging="360"/>
      </w:pPr>
      <w:rPr>
        <w:rFonts w:ascii="Courier New" w:hAnsi="Courier New" w:hint="default"/>
      </w:rPr>
    </w:lvl>
    <w:lvl w:ilvl="8" w:tplc="040C0005" w:tentative="1">
      <w:start w:val="1"/>
      <w:numFmt w:val="bullet"/>
      <w:lvlText w:val=""/>
      <w:lvlJc w:val="left"/>
      <w:pPr>
        <w:tabs>
          <w:tab w:val="num" w:pos="6430"/>
        </w:tabs>
        <w:ind w:left="6430" w:hanging="360"/>
      </w:pPr>
      <w:rPr>
        <w:rFonts w:ascii="Wingdings" w:hAnsi="Wingdings" w:hint="default"/>
      </w:rPr>
    </w:lvl>
  </w:abstractNum>
  <w:abstractNum w:abstractNumId="20" w15:restartNumberingAfterBreak="0">
    <w:nsid w:val="52056218"/>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5E16D80"/>
    <w:multiLevelType w:val="hybridMultilevel"/>
    <w:tmpl w:val="F814A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45151A"/>
    <w:multiLevelType w:val="hybridMultilevel"/>
    <w:tmpl w:val="67604FAC"/>
    <w:lvl w:ilvl="0" w:tplc="84BC9170">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AC86D1B"/>
    <w:multiLevelType w:val="hybridMultilevel"/>
    <w:tmpl w:val="C3A882B0"/>
    <w:lvl w:ilvl="0" w:tplc="214E052C">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E750A7C"/>
    <w:multiLevelType w:val="hybridMultilevel"/>
    <w:tmpl w:val="D9B207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FB560C9"/>
    <w:multiLevelType w:val="hybridMultilevel"/>
    <w:tmpl w:val="6E4497A8"/>
    <w:lvl w:ilvl="0" w:tplc="214E052C">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6" w15:restartNumberingAfterBreak="0">
    <w:nsid w:val="624A04BE"/>
    <w:multiLevelType w:val="hybridMultilevel"/>
    <w:tmpl w:val="50D0B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A54040"/>
    <w:multiLevelType w:val="hybridMultilevel"/>
    <w:tmpl w:val="D5B2BE60"/>
    <w:lvl w:ilvl="0" w:tplc="214E052C">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8" w15:restartNumberingAfterBreak="0">
    <w:nsid w:val="6C327779"/>
    <w:multiLevelType w:val="hybridMultilevel"/>
    <w:tmpl w:val="2AC672AA"/>
    <w:lvl w:ilvl="0" w:tplc="BCC8CE7C">
      <w:start w:val="1"/>
      <w:numFmt w:val="bullet"/>
      <w:lvlText w:val="-"/>
      <w:lvlJc w:val="left"/>
      <w:pPr>
        <w:ind w:left="1080" w:hanging="360"/>
      </w:pPr>
      <w:rPr>
        <w:rFonts w:ascii="Georgia" w:eastAsia="Times New Roman" w:hAnsi="Georgia"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9" w15:restartNumberingAfterBreak="0">
    <w:nsid w:val="6C4A12C7"/>
    <w:multiLevelType w:val="hybridMultilevel"/>
    <w:tmpl w:val="5DF85A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D773A3D"/>
    <w:multiLevelType w:val="hybridMultilevel"/>
    <w:tmpl w:val="42AC19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8202AFA"/>
    <w:multiLevelType w:val="hybridMultilevel"/>
    <w:tmpl w:val="E75A14CE"/>
    <w:lvl w:ilvl="0" w:tplc="84BC9170">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2" w15:restartNumberingAfterBreak="0">
    <w:nsid w:val="78E074AF"/>
    <w:multiLevelType w:val="hybridMultilevel"/>
    <w:tmpl w:val="7EECAEA0"/>
    <w:lvl w:ilvl="0" w:tplc="84BC917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920012F"/>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15:restartNumberingAfterBreak="0">
    <w:nsid w:val="7C174A3D"/>
    <w:multiLevelType w:val="hybridMultilevel"/>
    <w:tmpl w:val="6D04AD18"/>
    <w:lvl w:ilvl="0" w:tplc="040C000F">
      <w:start w:val="1"/>
      <w:numFmt w:val="decimal"/>
      <w:lvlText w:val="%1."/>
      <w:lvlJc w:val="left"/>
      <w:pPr>
        <w:tabs>
          <w:tab w:val="num" w:pos="720"/>
        </w:tabs>
        <w:ind w:left="720" w:hanging="360"/>
      </w:pPr>
      <w:rPr>
        <w:rFonts w:cs="Times New Roman"/>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1"/>
  </w:num>
  <w:num w:numId="4">
    <w:abstractNumId w:val="11"/>
  </w:num>
  <w:num w:numId="5">
    <w:abstractNumId w:val="6"/>
  </w:num>
  <w:num w:numId="6">
    <w:abstractNumId w:val="31"/>
  </w:num>
  <w:num w:numId="7">
    <w:abstractNumId w:val="2"/>
  </w:num>
  <w:num w:numId="8">
    <w:abstractNumId w:val="9"/>
  </w:num>
  <w:num w:numId="9">
    <w:abstractNumId w:val="34"/>
  </w:num>
  <w:num w:numId="10">
    <w:abstractNumId w:val="14"/>
  </w:num>
  <w:num w:numId="11">
    <w:abstractNumId w:val="33"/>
  </w:num>
  <w:num w:numId="12">
    <w:abstractNumId w:val="5"/>
  </w:num>
  <w:num w:numId="13">
    <w:abstractNumId w:val="20"/>
  </w:num>
  <w:num w:numId="14">
    <w:abstractNumId w:val="17"/>
  </w:num>
  <w:num w:numId="15">
    <w:abstractNumId w:val="27"/>
  </w:num>
  <w:num w:numId="16">
    <w:abstractNumId w:val="25"/>
  </w:num>
  <w:num w:numId="17">
    <w:abstractNumId w:val="7"/>
  </w:num>
  <w:num w:numId="18">
    <w:abstractNumId w:val="28"/>
  </w:num>
  <w:num w:numId="19">
    <w:abstractNumId w:val="27"/>
  </w:num>
  <w:num w:numId="20">
    <w:abstractNumId w:val="25"/>
  </w:num>
  <w:num w:numId="21">
    <w:abstractNumId w:val="19"/>
  </w:num>
  <w:num w:numId="22">
    <w:abstractNumId w:val="18"/>
  </w:num>
  <w:num w:numId="23">
    <w:abstractNumId w:val="8"/>
  </w:num>
  <w:num w:numId="24">
    <w:abstractNumId w:val="12"/>
  </w:num>
  <w:num w:numId="25">
    <w:abstractNumId w:val="29"/>
  </w:num>
  <w:num w:numId="26">
    <w:abstractNumId w:val="13"/>
  </w:num>
  <w:num w:numId="27">
    <w:abstractNumId w:val="4"/>
  </w:num>
  <w:num w:numId="28">
    <w:abstractNumId w:val="10"/>
  </w:num>
  <w:num w:numId="29">
    <w:abstractNumId w:val="0"/>
  </w:num>
  <w:num w:numId="30">
    <w:abstractNumId w:val="23"/>
  </w:num>
  <w:num w:numId="31">
    <w:abstractNumId w:val="16"/>
  </w:num>
  <w:num w:numId="32">
    <w:abstractNumId w:val="30"/>
  </w:num>
  <w:num w:numId="33">
    <w:abstractNumId w:val="21"/>
  </w:num>
  <w:num w:numId="34">
    <w:abstractNumId w:val="26"/>
  </w:num>
  <w:num w:numId="35">
    <w:abstractNumId w:val="24"/>
  </w:num>
  <w:num w:numId="36">
    <w:abstractNumId w:val="32"/>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389"/>
    <w:rsid w:val="0001060E"/>
    <w:rsid w:val="00013303"/>
    <w:rsid w:val="000211B7"/>
    <w:rsid w:val="000266F8"/>
    <w:rsid w:val="000278DF"/>
    <w:rsid w:val="00044DBC"/>
    <w:rsid w:val="00070B9D"/>
    <w:rsid w:val="00087A5C"/>
    <w:rsid w:val="000C0DCA"/>
    <w:rsid w:val="000C4CD0"/>
    <w:rsid w:val="000D263D"/>
    <w:rsid w:val="000D523F"/>
    <w:rsid w:val="00105644"/>
    <w:rsid w:val="0014321C"/>
    <w:rsid w:val="0015252F"/>
    <w:rsid w:val="00194AB6"/>
    <w:rsid w:val="00196B0F"/>
    <w:rsid w:val="001A11B0"/>
    <w:rsid w:val="001B1EDA"/>
    <w:rsid w:val="001B30FF"/>
    <w:rsid w:val="001B695D"/>
    <w:rsid w:val="001C35E8"/>
    <w:rsid w:val="001D56A0"/>
    <w:rsid w:val="001E61C7"/>
    <w:rsid w:val="001E66D2"/>
    <w:rsid w:val="001F4450"/>
    <w:rsid w:val="002161BD"/>
    <w:rsid w:val="00220537"/>
    <w:rsid w:val="00221D33"/>
    <w:rsid w:val="002243EE"/>
    <w:rsid w:val="00224966"/>
    <w:rsid w:val="002268DD"/>
    <w:rsid w:val="0023462B"/>
    <w:rsid w:val="002446A2"/>
    <w:rsid w:val="002463FB"/>
    <w:rsid w:val="00246EED"/>
    <w:rsid w:val="00262AFA"/>
    <w:rsid w:val="0026798E"/>
    <w:rsid w:val="00267A5D"/>
    <w:rsid w:val="002748FB"/>
    <w:rsid w:val="00280B75"/>
    <w:rsid w:val="002C6BE3"/>
    <w:rsid w:val="002C71AB"/>
    <w:rsid w:val="002E2EB8"/>
    <w:rsid w:val="00331AB3"/>
    <w:rsid w:val="00360EE5"/>
    <w:rsid w:val="00380C9C"/>
    <w:rsid w:val="0038794E"/>
    <w:rsid w:val="003B4F50"/>
    <w:rsid w:val="00404389"/>
    <w:rsid w:val="0043305F"/>
    <w:rsid w:val="00452F9D"/>
    <w:rsid w:val="00484E08"/>
    <w:rsid w:val="004A20DF"/>
    <w:rsid w:val="004A576E"/>
    <w:rsid w:val="004A5C45"/>
    <w:rsid w:val="004B4EC2"/>
    <w:rsid w:val="0051583A"/>
    <w:rsid w:val="0055346D"/>
    <w:rsid w:val="0059324D"/>
    <w:rsid w:val="005C0ADD"/>
    <w:rsid w:val="005C4F68"/>
    <w:rsid w:val="005E4DBA"/>
    <w:rsid w:val="005F3D95"/>
    <w:rsid w:val="005F40A4"/>
    <w:rsid w:val="00607689"/>
    <w:rsid w:val="006118F5"/>
    <w:rsid w:val="006171C9"/>
    <w:rsid w:val="00630EBB"/>
    <w:rsid w:val="00634B3B"/>
    <w:rsid w:val="00682EB2"/>
    <w:rsid w:val="006A13BA"/>
    <w:rsid w:val="006A5617"/>
    <w:rsid w:val="006B2CAB"/>
    <w:rsid w:val="006C45AD"/>
    <w:rsid w:val="006C5000"/>
    <w:rsid w:val="006E763A"/>
    <w:rsid w:val="006F1C60"/>
    <w:rsid w:val="006F2E3A"/>
    <w:rsid w:val="006F5AF8"/>
    <w:rsid w:val="00714B98"/>
    <w:rsid w:val="00723F49"/>
    <w:rsid w:val="00764418"/>
    <w:rsid w:val="007928B6"/>
    <w:rsid w:val="007A1DE0"/>
    <w:rsid w:val="007A2425"/>
    <w:rsid w:val="007B2CCA"/>
    <w:rsid w:val="007D36A6"/>
    <w:rsid w:val="007E3CA6"/>
    <w:rsid w:val="007E74F8"/>
    <w:rsid w:val="0080118F"/>
    <w:rsid w:val="00802243"/>
    <w:rsid w:val="00823593"/>
    <w:rsid w:val="008270FD"/>
    <w:rsid w:val="00845002"/>
    <w:rsid w:val="00871ADB"/>
    <w:rsid w:val="00876E80"/>
    <w:rsid w:val="00886E55"/>
    <w:rsid w:val="008925F6"/>
    <w:rsid w:val="00895D4C"/>
    <w:rsid w:val="008A687F"/>
    <w:rsid w:val="008A751F"/>
    <w:rsid w:val="008D0302"/>
    <w:rsid w:val="008E2D53"/>
    <w:rsid w:val="008F5569"/>
    <w:rsid w:val="00902A83"/>
    <w:rsid w:val="00902A8C"/>
    <w:rsid w:val="00926E65"/>
    <w:rsid w:val="00952B92"/>
    <w:rsid w:val="00983367"/>
    <w:rsid w:val="009932DC"/>
    <w:rsid w:val="00995340"/>
    <w:rsid w:val="009A2F68"/>
    <w:rsid w:val="009A33CD"/>
    <w:rsid w:val="009B0D51"/>
    <w:rsid w:val="009C0851"/>
    <w:rsid w:val="00A221A7"/>
    <w:rsid w:val="00A27829"/>
    <w:rsid w:val="00A47A82"/>
    <w:rsid w:val="00A516E2"/>
    <w:rsid w:val="00A746F9"/>
    <w:rsid w:val="00A75A71"/>
    <w:rsid w:val="00A84F63"/>
    <w:rsid w:val="00AA06F3"/>
    <w:rsid w:val="00AD5174"/>
    <w:rsid w:val="00B16CDD"/>
    <w:rsid w:val="00B30754"/>
    <w:rsid w:val="00B357BE"/>
    <w:rsid w:val="00B40DBD"/>
    <w:rsid w:val="00B412AC"/>
    <w:rsid w:val="00B422C5"/>
    <w:rsid w:val="00B4366B"/>
    <w:rsid w:val="00B75B41"/>
    <w:rsid w:val="00B822D5"/>
    <w:rsid w:val="00B86417"/>
    <w:rsid w:val="00BA1256"/>
    <w:rsid w:val="00BC433C"/>
    <w:rsid w:val="00BD0384"/>
    <w:rsid w:val="00BF1345"/>
    <w:rsid w:val="00BF1FA6"/>
    <w:rsid w:val="00C0129B"/>
    <w:rsid w:val="00C4024C"/>
    <w:rsid w:val="00C47D0E"/>
    <w:rsid w:val="00C94C1A"/>
    <w:rsid w:val="00CA3387"/>
    <w:rsid w:val="00CA4DA4"/>
    <w:rsid w:val="00CA65ED"/>
    <w:rsid w:val="00CB06F1"/>
    <w:rsid w:val="00CB2B8B"/>
    <w:rsid w:val="00CC7242"/>
    <w:rsid w:val="00CE0718"/>
    <w:rsid w:val="00D1518C"/>
    <w:rsid w:val="00D41395"/>
    <w:rsid w:val="00D468F6"/>
    <w:rsid w:val="00D51396"/>
    <w:rsid w:val="00D547D6"/>
    <w:rsid w:val="00D550CE"/>
    <w:rsid w:val="00D604CF"/>
    <w:rsid w:val="00D635DF"/>
    <w:rsid w:val="00D70CA0"/>
    <w:rsid w:val="00D83093"/>
    <w:rsid w:val="00D96AEB"/>
    <w:rsid w:val="00DA09DF"/>
    <w:rsid w:val="00DB21B8"/>
    <w:rsid w:val="00DB2286"/>
    <w:rsid w:val="00DF2A1A"/>
    <w:rsid w:val="00DF4589"/>
    <w:rsid w:val="00E14A32"/>
    <w:rsid w:val="00E20405"/>
    <w:rsid w:val="00E211AD"/>
    <w:rsid w:val="00E34B23"/>
    <w:rsid w:val="00E61A4E"/>
    <w:rsid w:val="00E93C58"/>
    <w:rsid w:val="00EA673A"/>
    <w:rsid w:val="00EB4632"/>
    <w:rsid w:val="00ED2C6E"/>
    <w:rsid w:val="00EE2333"/>
    <w:rsid w:val="00F84C36"/>
    <w:rsid w:val="00F84D71"/>
    <w:rsid w:val="00FB0151"/>
    <w:rsid w:val="00FE3AC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194FD"/>
  <w15:docId w15:val="{3FCC79F0-354B-43E3-A63E-6C31DEC1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389"/>
    <w:rPr>
      <w:rFonts w:ascii="Times New Roman" w:eastAsia="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404389"/>
    <w:pPr>
      <w:spacing w:after="150" w:line="225" w:lineRule="atLeast"/>
    </w:pPr>
    <w:rPr>
      <w:rFonts w:ascii="Verdana" w:hAnsi="Verdana"/>
      <w:color w:val="6F6F6F"/>
      <w:sz w:val="17"/>
      <w:szCs w:val="17"/>
      <w:lang w:val="fr-FR"/>
    </w:rPr>
  </w:style>
  <w:style w:type="paragraph" w:styleId="Sansinterligne">
    <w:name w:val="No Spacing"/>
    <w:uiPriority w:val="1"/>
    <w:qFormat/>
    <w:rsid w:val="00404389"/>
    <w:pPr>
      <w:jc w:val="both"/>
    </w:pPr>
    <w:rPr>
      <w:rFonts w:ascii="Palatino Linotype" w:eastAsia="Times New Roman" w:hAnsi="Palatino Linotype"/>
      <w:color w:val="000066"/>
      <w:lang w:eastAsia="fr-FR"/>
    </w:rPr>
  </w:style>
  <w:style w:type="character" w:styleId="Lienhypertexte">
    <w:name w:val="Hyperlink"/>
    <w:rsid w:val="00404389"/>
    <w:rPr>
      <w:color w:val="0000FF"/>
      <w:u w:val="single"/>
    </w:rPr>
  </w:style>
  <w:style w:type="paragraph" w:styleId="Textedebulles">
    <w:name w:val="Balloon Text"/>
    <w:basedOn w:val="Normal"/>
    <w:link w:val="TextedebullesCar"/>
    <w:uiPriority w:val="99"/>
    <w:semiHidden/>
    <w:unhideWhenUsed/>
    <w:rsid w:val="00404389"/>
    <w:rPr>
      <w:rFonts w:ascii="Tahoma" w:hAnsi="Tahoma"/>
      <w:sz w:val="16"/>
      <w:szCs w:val="16"/>
    </w:rPr>
  </w:style>
  <w:style w:type="character" w:customStyle="1" w:styleId="TextedebullesCar">
    <w:name w:val="Texte de bulles Car"/>
    <w:link w:val="Textedebulles"/>
    <w:uiPriority w:val="99"/>
    <w:semiHidden/>
    <w:rsid w:val="00404389"/>
    <w:rPr>
      <w:rFonts w:ascii="Tahoma" w:eastAsia="Times New Roman" w:hAnsi="Tahoma" w:cs="Tahoma"/>
      <w:sz w:val="16"/>
      <w:szCs w:val="16"/>
      <w:lang w:val="fr-BE" w:eastAsia="fr-FR"/>
    </w:rPr>
  </w:style>
  <w:style w:type="paragraph" w:styleId="Corpsdetexte">
    <w:name w:val="Body Text"/>
    <w:basedOn w:val="Normal"/>
    <w:link w:val="CorpsdetexteCar"/>
    <w:rsid w:val="00ED2C6E"/>
    <w:pPr>
      <w:jc w:val="center"/>
    </w:pPr>
    <w:rPr>
      <w:b/>
      <w:bCs/>
      <w:u w:val="single"/>
      <w:lang w:val="fr-FR" w:eastAsia="en-US"/>
    </w:rPr>
  </w:style>
  <w:style w:type="character" w:customStyle="1" w:styleId="CorpsdetexteCar">
    <w:name w:val="Corps de texte Car"/>
    <w:link w:val="Corpsdetexte"/>
    <w:rsid w:val="00ED2C6E"/>
    <w:rPr>
      <w:rFonts w:ascii="Times New Roman" w:eastAsia="Times New Roman" w:hAnsi="Times New Roman"/>
      <w:b/>
      <w:bCs/>
      <w:sz w:val="24"/>
      <w:szCs w:val="24"/>
      <w:u w:val="single"/>
      <w:lang w:val="fr-FR" w:eastAsia="en-US" w:bidi="ar-SA"/>
    </w:rPr>
  </w:style>
  <w:style w:type="paragraph" w:styleId="Titre">
    <w:name w:val="Title"/>
    <w:basedOn w:val="Normal"/>
    <w:link w:val="TitreCar"/>
    <w:qFormat/>
    <w:rsid w:val="00764418"/>
    <w:pPr>
      <w:jc w:val="center"/>
    </w:pPr>
    <w:rPr>
      <w:sz w:val="28"/>
    </w:rPr>
  </w:style>
  <w:style w:type="character" w:customStyle="1" w:styleId="TitreCar">
    <w:name w:val="Titre Car"/>
    <w:link w:val="Titre"/>
    <w:rsid w:val="00764418"/>
    <w:rPr>
      <w:rFonts w:ascii="Times New Roman" w:eastAsia="Times New Roman" w:hAnsi="Times New Roman"/>
      <w:sz w:val="28"/>
      <w:szCs w:val="24"/>
      <w:lang w:eastAsia="fr-FR" w:bidi="ar-SA"/>
    </w:rPr>
  </w:style>
  <w:style w:type="paragraph" w:styleId="Paragraphedeliste">
    <w:name w:val="List Paragraph"/>
    <w:basedOn w:val="Normal"/>
    <w:uiPriority w:val="34"/>
    <w:qFormat/>
    <w:rsid w:val="00CA65ED"/>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unhideWhenUsed/>
    <w:rsid w:val="006C5000"/>
    <w:pPr>
      <w:tabs>
        <w:tab w:val="center" w:pos="4536"/>
        <w:tab w:val="right" w:pos="9072"/>
      </w:tabs>
    </w:pPr>
  </w:style>
  <w:style w:type="character" w:customStyle="1" w:styleId="En-tteCar">
    <w:name w:val="En-tête Car"/>
    <w:link w:val="En-tte"/>
    <w:uiPriority w:val="99"/>
    <w:rsid w:val="006C5000"/>
    <w:rPr>
      <w:rFonts w:ascii="Times New Roman" w:eastAsia="Times New Roman" w:hAnsi="Times New Roman"/>
      <w:sz w:val="24"/>
      <w:szCs w:val="24"/>
      <w:lang w:eastAsia="fr-FR" w:bidi="ar-SA"/>
    </w:rPr>
  </w:style>
  <w:style w:type="paragraph" w:styleId="Pieddepage">
    <w:name w:val="footer"/>
    <w:basedOn w:val="Normal"/>
    <w:link w:val="PieddepageCar"/>
    <w:uiPriority w:val="99"/>
    <w:unhideWhenUsed/>
    <w:rsid w:val="006C5000"/>
    <w:pPr>
      <w:tabs>
        <w:tab w:val="center" w:pos="4536"/>
        <w:tab w:val="right" w:pos="9072"/>
      </w:tabs>
    </w:pPr>
  </w:style>
  <w:style w:type="character" w:customStyle="1" w:styleId="PieddepageCar">
    <w:name w:val="Pied de page Car"/>
    <w:link w:val="Pieddepage"/>
    <w:uiPriority w:val="99"/>
    <w:rsid w:val="006C5000"/>
    <w:rPr>
      <w:rFonts w:ascii="Times New Roman" w:eastAsia="Times New Roman" w:hAnsi="Times New Roman"/>
      <w:sz w:val="24"/>
      <w:szCs w:val="24"/>
      <w:lang w:eastAsia="fr-FR" w:bidi="ar-SA"/>
    </w:rPr>
  </w:style>
  <w:style w:type="character" w:styleId="lev">
    <w:name w:val="Strong"/>
    <w:uiPriority w:val="22"/>
    <w:qFormat/>
    <w:rsid w:val="000C0DCA"/>
    <w:rPr>
      <w:b/>
      <w:bCs/>
    </w:rPr>
  </w:style>
  <w:style w:type="paragraph" w:styleId="Normalcentr">
    <w:name w:val="Block Text"/>
    <w:basedOn w:val="Normal"/>
    <w:rsid w:val="006F2E3A"/>
    <w:pPr>
      <w:tabs>
        <w:tab w:val="left" w:pos="2160"/>
      </w:tabs>
      <w:ind w:left="360" w:right="322" w:hanging="50"/>
    </w:pPr>
    <w:rPr>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405736">
      <w:bodyDiv w:val="1"/>
      <w:marLeft w:val="0"/>
      <w:marRight w:val="0"/>
      <w:marTop w:val="0"/>
      <w:marBottom w:val="0"/>
      <w:divBdr>
        <w:top w:val="none" w:sz="0" w:space="0" w:color="auto"/>
        <w:left w:val="none" w:sz="0" w:space="0" w:color="auto"/>
        <w:bottom w:val="none" w:sz="0" w:space="0" w:color="auto"/>
        <w:right w:val="none" w:sz="0" w:space="0" w:color="auto"/>
      </w:divBdr>
    </w:div>
    <w:div w:id="176228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enedicte@becomm.bi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3295</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3887</CharactersWithSpaces>
  <SharedDoc>false</SharedDoc>
  <HLinks>
    <vt:vector size="6" baseType="variant">
      <vt:variant>
        <vt:i4>2555922</vt:i4>
      </vt:variant>
      <vt:variant>
        <vt:i4>0</vt:i4>
      </vt:variant>
      <vt:variant>
        <vt:i4>0</vt:i4>
      </vt:variant>
      <vt:variant>
        <vt:i4>5</vt:i4>
      </vt:variant>
      <vt:variant>
        <vt:lpwstr>mailto:benedicte@becomm.biz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benedicte</dc:creator>
  <cp:keywords/>
  <dc:description/>
  <cp:lastModifiedBy>Bénédicte Gathy</cp:lastModifiedBy>
  <cp:revision>8</cp:revision>
  <cp:lastPrinted>2020-10-27T10:44:00Z</cp:lastPrinted>
  <dcterms:created xsi:type="dcterms:W3CDTF">2020-10-25T09:10:00Z</dcterms:created>
  <dcterms:modified xsi:type="dcterms:W3CDTF">2020-10-27T10:44:00Z</dcterms:modified>
</cp:coreProperties>
</file>